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81" w:rsidRPr="00424B46" w:rsidRDefault="00CE7981" w:rsidP="00CE798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24B46">
        <w:rPr>
          <w:rFonts w:ascii="Times New Roman" w:hAnsi="Times New Roman" w:cs="Times New Roman"/>
          <w:b/>
          <w:sz w:val="32"/>
          <w:szCs w:val="24"/>
        </w:rPr>
        <w:t xml:space="preserve">Тесты для </w:t>
      </w:r>
      <w:proofErr w:type="spellStart"/>
      <w:r w:rsidR="001C545B" w:rsidRPr="00424B46">
        <w:rPr>
          <w:rFonts w:ascii="Times New Roman" w:hAnsi="Times New Roman" w:cs="Times New Roman"/>
          <w:b/>
          <w:sz w:val="32"/>
          <w:szCs w:val="24"/>
        </w:rPr>
        <w:t>самообследования</w:t>
      </w:r>
      <w:proofErr w:type="spellEnd"/>
      <w:r w:rsidR="001C545B" w:rsidRPr="00424B46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B722B6" w:rsidRPr="00424B46">
        <w:rPr>
          <w:rFonts w:ascii="Times New Roman" w:hAnsi="Times New Roman" w:cs="Times New Roman"/>
          <w:b/>
          <w:sz w:val="32"/>
          <w:szCs w:val="24"/>
        </w:rPr>
        <w:t>знаний студентов</w:t>
      </w:r>
    </w:p>
    <w:p w:rsidR="00CE7981" w:rsidRPr="00424B46" w:rsidRDefault="00CE7981" w:rsidP="00CE79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4B46">
        <w:rPr>
          <w:rFonts w:ascii="Times New Roman" w:hAnsi="Times New Roman" w:cs="Times New Roman"/>
          <w:sz w:val="28"/>
          <w:szCs w:val="28"/>
        </w:rPr>
        <w:t xml:space="preserve">ПМ 03 Неотложная медицинская помощь на </w:t>
      </w:r>
      <w:proofErr w:type="spellStart"/>
      <w:r w:rsidRPr="00424B46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424B46">
        <w:rPr>
          <w:rFonts w:ascii="Times New Roman" w:hAnsi="Times New Roman" w:cs="Times New Roman"/>
          <w:sz w:val="28"/>
          <w:szCs w:val="28"/>
        </w:rPr>
        <w:t xml:space="preserve"> этапе</w:t>
      </w:r>
    </w:p>
    <w:p w:rsidR="00CE7981" w:rsidRPr="00424B46" w:rsidRDefault="00CE7981" w:rsidP="00CE7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46">
        <w:rPr>
          <w:rFonts w:ascii="Times New Roman" w:hAnsi="Times New Roman" w:cs="Times New Roman"/>
          <w:b/>
          <w:sz w:val="28"/>
          <w:szCs w:val="28"/>
        </w:rPr>
        <w:t xml:space="preserve">МДК 03.01 Дифференциальная диагностика и оказание неотложной медицинской помощи на </w:t>
      </w:r>
      <w:proofErr w:type="spellStart"/>
      <w:r w:rsidRPr="00424B46">
        <w:rPr>
          <w:rFonts w:ascii="Times New Roman" w:hAnsi="Times New Roman" w:cs="Times New Roman"/>
          <w:b/>
          <w:sz w:val="28"/>
          <w:szCs w:val="28"/>
        </w:rPr>
        <w:t>догоспитальном</w:t>
      </w:r>
      <w:proofErr w:type="spellEnd"/>
      <w:r w:rsidRPr="00424B46">
        <w:rPr>
          <w:rFonts w:ascii="Times New Roman" w:hAnsi="Times New Roman" w:cs="Times New Roman"/>
          <w:b/>
          <w:sz w:val="28"/>
          <w:szCs w:val="28"/>
        </w:rPr>
        <w:t xml:space="preserve"> этапе</w:t>
      </w:r>
    </w:p>
    <w:p w:rsidR="00CE7981" w:rsidRPr="00424B46" w:rsidRDefault="00CE7981" w:rsidP="00424B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4B46">
        <w:rPr>
          <w:rFonts w:ascii="Times New Roman" w:hAnsi="Times New Roman" w:cs="Times New Roman"/>
          <w:sz w:val="28"/>
          <w:szCs w:val="28"/>
        </w:rPr>
        <w:t>Специа</w:t>
      </w:r>
      <w:r w:rsidR="00424B46">
        <w:rPr>
          <w:rFonts w:ascii="Times New Roman" w:hAnsi="Times New Roman" w:cs="Times New Roman"/>
          <w:sz w:val="28"/>
          <w:szCs w:val="28"/>
        </w:rPr>
        <w:t>льность 31.02.01  Лечебное дело углубленной подготовки</w:t>
      </w:r>
    </w:p>
    <w:p w:rsidR="00CE7981" w:rsidRPr="00424B46" w:rsidRDefault="00CE7981" w:rsidP="00CE7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7981" w:rsidRPr="00424B46" w:rsidRDefault="00CE7981" w:rsidP="00CE7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4B46">
        <w:rPr>
          <w:rFonts w:ascii="Times New Roman" w:hAnsi="Times New Roman" w:cs="Times New Roman"/>
          <w:sz w:val="28"/>
          <w:szCs w:val="28"/>
        </w:rPr>
        <w:t>Подготовила преподаватель Шарапова Т.В.</w:t>
      </w:r>
    </w:p>
    <w:p w:rsidR="00CE7981" w:rsidRPr="00424B46" w:rsidRDefault="00CE7981" w:rsidP="00CE7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04" w:type="dxa"/>
        <w:tblInd w:w="-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3"/>
        <w:gridCol w:w="5091"/>
      </w:tblGrid>
      <w:tr w:rsidR="00CE7981" w:rsidRPr="00424B46" w:rsidTr="004A398F">
        <w:trPr>
          <w:trHeight w:val="1287"/>
        </w:trPr>
        <w:tc>
          <w:tcPr>
            <w:tcW w:w="5713" w:type="dxa"/>
          </w:tcPr>
          <w:p w:rsidR="00CE7981" w:rsidRPr="00424B46" w:rsidRDefault="00CE7981" w:rsidP="0013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B46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CE7981" w:rsidRPr="00424B46" w:rsidRDefault="00CE7981" w:rsidP="0013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46">
              <w:rPr>
                <w:rFonts w:ascii="Times New Roman" w:hAnsi="Times New Roman" w:cs="Times New Roman"/>
                <w:sz w:val="28"/>
                <w:szCs w:val="28"/>
              </w:rPr>
              <w:t>на ЦМК клинических дисциплин № 1</w:t>
            </w:r>
          </w:p>
          <w:p w:rsidR="00CE7981" w:rsidRPr="00424B46" w:rsidRDefault="000423B3" w:rsidP="0013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46">
              <w:rPr>
                <w:rFonts w:ascii="Times New Roman" w:hAnsi="Times New Roman" w:cs="Times New Roman"/>
                <w:sz w:val="28"/>
                <w:szCs w:val="28"/>
              </w:rPr>
              <w:t>«______» ____________</w:t>
            </w:r>
            <w:r w:rsidR="00424B4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24B46">
              <w:rPr>
                <w:rFonts w:ascii="Times New Roman" w:hAnsi="Times New Roman" w:cs="Times New Roman"/>
                <w:sz w:val="28"/>
                <w:szCs w:val="28"/>
              </w:rPr>
              <w:t>_2017</w:t>
            </w:r>
            <w:r w:rsidR="00CE7981" w:rsidRPr="00424B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E7981" w:rsidRPr="00424B46" w:rsidRDefault="00CE7981" w:rsidP="0013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4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424B46">
              <w:rPr>
                <w:rFonts w:ascii="Times New Roman" w:hAnsi="Times New Roman" w:cs="Times New Roman"/>
                <w:sz w:val="28"/>
                <w:szCs w:val="28"/>
              </w:rPr>
              <w:t>ЦМК______Шарапова</w:t>
            </w:r>
            <w:proofErr w:type="spellEnd"/>
            <w:r w:rsidRPr="00424B4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091" w:type="dxa"/>
          </w:tcPr>
          <w:p w:rsidR="00CE7981" w:rsidRPr="00424B46" w:rsidRDefault="00CE7981" w:rsidP="0013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B46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CE7981" w:rsidRPr="00424B46" w:rsidRDefault="00CE7981" w:rsidP="0013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46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 директора по </w:t>
            </w:r>
            <w:proofErr w:type="spellStart"/>
            <w:r w:rsidRPr="00424B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23B3" w:rsidRPr="00424B46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Pr="00424B46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proofErr w:type="spellEnd"/>
          </w:p>
          <w:p w:rsidR="00CE7981" w:rsidRPr="00424B46" w:rsidRDefault="00CE7981" w:rsidP="0013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4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 Г.Д. Санджиева </w:t>
            </w:r>
          </w:p>
          <w:p w:rsidR="00CE7981" w:rsidRPr="00424B46" w:rsidRDefault="00CE7981" w:rsidP="0004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46">
              <w:rPr>
                <w:rFonts w:ascii="Times New Roman" w:hAnsi="Times New Roman" w:cs="Times New Roman"/>
                <w:sz w:val="28"/>
                <w:szCs w:val="28"/>
              </w:rPr>
              <w:t xml:space="preserve"> «______»________</w:t>
            </w:r>
            <w:r w:rsidR="00424B4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bookmarkStart w:id="0" w:name="_GoBack"/>
            <w:bookmarkEnd w:id="0"/>
            <w:r w:rsidRPr="00424B46">
              <w:rPr>
                <w:rFonts w:ascii="Times New Roman" w:hAnsi="Times New Roman" w:cs="Times New Roman"/>
                <w:sz w:val="28"/>
                <w:szCs w:val="28"/>
              </w:rPr>
              <w:t>___201</w:t>
            </w:r>
            <w:r w:rsidR="000423B3" w:rsidRPr="00424B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4B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CE7981" w:rsidRDefault="00CE7981" w:rsidP="00CE7981">
      <w:p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E7981" w:rsidRPr="001B2174" w:rsidRDefault="00CE7981" w:rsidP="00CE7981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 xml:space="preserve">Реаниматология изучает вопросы: </w:t>
      </w:r>
    </w:p>
    <w:p w:rsidR="00CE7981" w:rsidRPr="001B2174" w:rsidRDefault="00CE7981" w:rsidP="00CE79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а) профилактики экстремальных состояний</w:t>
      </w:r>
    </w:p>
    <w:p w:rsidR="00B03B5F" w:rsidRPr="001B2174" w:rsidRDefault="00CE7981" w:rsidP="00CE79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 xml:space="preserve">б) </w:t>
      </w:r>
      <w:r w:rsidR="008B593A" w:rsidRPr="001B2174">
        <w:rPr>
          <w:rFonts w:ascii="Times New Roman" w:hAnsi="Times New Roman" w:cs="Times New Roman"/>
          <w:sz w:val="24"/>
          <w:szCs w:val="24"/>
        </w:rPr>
        <w:t>лечение терминальных состояний</w:t>
      </w:r>
    </w:p>
    <w:p w:rsidR="00CE7981" w:rsidRPr="001B2174" w:rsidRDefault="00CE7981" w:rsidP="00CE79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в) диагностики клинической смерти</w:t>
      </w:r>
    </w:p>
    <w:p w:rsidR="00CE7981" w:rsidRPr="001B2174" w:rsidRDefault="00CE7981" w:rsidP="00CE79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г) функционирования основных жизненных систем</w:t>
      </w:r>
    </w:p>
    <w:p w:rsidR="00CE7981" w:rsidRPr="001B2174" w:rsidRDefault="00CE7981" w:rsidP="00CE7981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Терминальное состояние расценивается как:</w:t>
      </w:r>
    </w:p>
    <w:p w:rsidR="00CE7981" w:rsidRPr="001B2174" w:rsidRDefault="00CE7981" w:rsidP="00CE79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а) пограничное состояние между нормой и патологией</w:t>
      </w:r>
    </w:p>
    <w:p w:rsidR="00CE7981" w:rsidRPr="001B2174" w:rsidRDefault="00CE7981" w:rsidP="00CE79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б) состояние нарушенного сознания</w:t>
      </w:r>
    </w:p>
    <w:p w:rsidR="00CE7981" w:rsidRPr="001B2174" w:rsidRDefault="00CE7981" w:rsidP="00CE79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в) без нарушений жизненно важных функций</w:t>
      </w:r>
    </w:p>
    <w:p w:rsidR="00CE7981" w:rsidRPr="001B2174" w:rsidRDefault="00CE7981" w:rsidP="00CE79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г) пограничное состояние между жизнью и смертью</w:t>
      </w:r>
    </w:p>
    <w:p w:rsidR="00CE7981" w:rsidRPr="001B2174" w:rsidRDefault="00CE7981" w:rsidP="00CE7981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Реанимация – это процесс:</w:t>
      </w:r>
    </w:p>
    <w:p w:rsidR="00CE7981" w:rsidRPr="001B2174" w:rsidRDefault="00CE7981" w:rsidP="00CE79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а) оживления организма</w:t>
      </w:r>
    </w:p>
    <w:p w:rsidR="00CE7981" w:rsidRPr="001B2174" w:rsidRDefault="00CE7981" w:rsidP="00CE79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б) замещения функции дыхания</w:t>
      </w:r>
    </w:p>
    <w:p w:rsidR="00CE7981" w:rsidRPr="001B2174" w:rsidRDefault="00CE7981" w:rsidP="00CE79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в) защиты пациента от операционной травмы</w:t>
      </w:r>
    </w:p>
    <w:p w:rsidR="00CE7981" w:rsidRPr="001B2174" w:rsidRDefault="00CE7981" w:rsidP="00CE79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г) лечение терминальных состояний</w:t>
      </w:r>
    </w:p>
    <w:p w:rsidR="00CE7981" w:rsidRPr="001B2174" w:rsidRDefault="00CE7981" w:rsidP="00CE7981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 xml:space="preserve">К методам интенсивной терапии </w:t>
      </w:r>
      <w:r w:rsidR="00B03B5F" w:rsidRPr="001B2174">
        <w:rPr>
          <w:rFonts w:ascii="Times New Roman" w:hAnsi="Times New Roman" w:cs="Times New Roman"/>
          <w:sz w:val="24"/>
          <w:szCs w:val="24"/>
        </w:rPr>
        <w:t xml:space="preserve">не </w:t>
      </w:r>
      <w:r w:rsidRPr="001B2174">
        <w:rPr>
          <w:rFonts w:ascii="Times New Roman" w:hAnsi="Times New Roman" w:cs="Times New Roman"/>
          <w:sz w:val="24"/>
          <w:szCs w:val="24"/>
        </w:rPr>
        <w:t>относятся:</w:t>
      </w:r>
    </w:p>
    <w:p w:rsidR="00CE7981" w:rsidRPr="001B2174" w:rsidRDefault="00A57A94" w:rsidP="00CE79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а) лечебная физкультура</w:t>
      </w:r>
    </w:p>
    <w:p w:rsidR="00CE7981" w:rsidRPr="001B2174" w:rsidRDefault="00CE7981" w:rsidP="00CE79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б) искусственная вентиляция легких</w:t>
      </w:r>
    </w:p>
    <w:p w:rsidR="00CE7981" w:rsidRPr="001B2174" w:rsidRDefault="00B03B5F" w:rsidP="00CE79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в) гемодиализ</w:t>
      </w:r>
    </w:p>
    <w:p w:rsidR="00CE7981" w:rsidRPr="001B2174" w:rsidRDefault="00CE7981" w:rsidP="00A95EDC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г) сердечно-легочная реанимация</w:t>
      </w:r>
    </w:p>
    <w:p w:rsidR="00CE7981" w:rsidRPr="001B2174" w:rsidRDefault="00CE7981" w:rsidP="00CE7981">
      <w:pPr>
        <w:pStyle w:val="a3"/>
        <w:numPr>
          <w:ilvl w:val="0"/>
          <w:numId w:val="7"/>
        </w:num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Достоверный признак остановки сердца: </w:t>
      </w:r>
    </w:p>
    <w:p w:rsidR="00CE7981" w:rsidRPr="001B2174" w:rsidRDefault="00CE7981" w:rsidP="00CE7981">
      <w:pPr>
        <w:spacing w:after="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а) отсутствие сознания</w:t>
      </w:r>
    </w:p>
    <w:p w:rsidR="00CE7981" w:rsidRPr="001B2174" w:rsidRDefault="00CE7981" w:rsidP="00CE7981">
      <w:pPr>
        <w:spacing w:after="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б) апноэ</w:t>
      </w:r>
    </w:p>
    <w:p w:rsidR="00CE7981" w:rsidRPr="001B2174" w:rsidRDefault="00CE7981" w:rsidP="00CE7981">
      <w:pPr>
        <w:spacing w:after="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в) отсутствие пульса на сонной артерии</w:t>
      </w:r>
    </w:p>
    <w:p w:rsidR="00CE7981" w:rsidRPr="001B2174" w:rsidRDefault="00CE7981" w:rsidP="00CE7981">
      <w:pPr>
        <w:spacing w:after="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г) широкие зрачки без реакции на свет</w:t>
      </w:r>
    </w:p>
    <w:p w:rsidR="00CE7981" w:rsidRPr="001B2174" w:rsidRDefault="00CE7981" w:rsidP="00CE798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Основной признак клинической смерти: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снижение температуры тела 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повышение АД 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в) асистолия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г) диспноэ</w:t>
      </w:r>
    </w:p>
    <w:p w:rsidR="00CE7981" w:rsidRPr="001B2174" w:rsidRDefault="00CE7981" w:rsidP="00CE798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Достоверные признаки биологической смерти, все </w:t>
      </w:r>
      <w:proofErr w:type="gram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кроме</w:t>
      </w:r>
      <w:proofErr w:type="gramEnd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а) </w:t>
      </w:r>
      <w:r w:rsidR="00B52118"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сужение зрачка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появление </w:t>
      </w:r>
      <w:proofErr w:type="spell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гемостатических</w:t>
      </w:r>
      <w:proofErr w:type="spellEnd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пятен  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</w:t>
      </w:r>
      <w:r w:rsidR="00B52118"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помутнение роговицы  </w:t>
      </w:r>
    </w:p>
    <w:p w:rsidR="00CE7981" w:rsidRPr="001B2174" w:rsidRDefault="00CE7981" w:rsidP="00A95EDC">
      <w:pPr>
        <w:spacing w:after="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г) расширение зрачков</w:t>
      </w:r>
    </w:p>
    <w:p w:rsidR="00CE7981" w:rsidRPr="001B2174" w:rsidRDefault="00CE7981" w:rsidP="00CE7981">
      <w:pPr>
        <w:pStyle w:val="a3"/>
        <w:numPr>
          <w:ilvl w:val="0"/>
          <w:numId w:val="7"/>
        </w:num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Кома – это состояние: </w:t>
      </w:r>
    </w:p>
    <w:p w:rsidR="00CE7981" w:rsidRPr="001B2174" w:rsidRDefault="00CE7981" w:rsidP="00CE7981">
      <w:pPr>
        <w:spacing w:after="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пароксизмального выключения сознания </w:t>
      </w:r>
    </w:p>
    <w:p w:rsidR="00CE7981" w:rsidRPr="001B2174" w:rsidRDefault="00CE7981" w:rsidP="00CE7981">
      <w:pPr>
        <w:spacing w:after="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отсутствие сознания и реакции на болевые раздражители </w:t>
      </w:r>
    </w:p>
    <w:p w:rsidR="00CE7981" w:rsidRPr="001B2174" w:rsidRDefault="00CE7981" w:rsidP="00CE7981">
      <w:pPr>
        <w:spacing w:after="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в) выраженных нейровегетативных нарушений</w:t>
      </w:r>
    </w:p>
    <w:p w:rsidR="00CE7981" w:rsidRPr="001B2174" w:rsidRDefault="00CE7981" w:rsidP="00CE7981">
      <w:pPr>
        <w:spacing w:after="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г) универсальной реакции мозга на повреждение</w:t>
      </w:r>
    </w:p>
    <w:p w:rsidR="00CE7981" w:rsidRPr="001B2174" w:rsidRDefault="00CE7981" w:rsidP="00CE7981">
      <w:pPr>
        <w:pStyle w:val="a3"/>
        <w:numPr>
          <w:ilvl w:val="0"/>
          <w:numId w:val="7"/>
        </w:num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Оксигенотерапия при шоке устраняет: </w:t>
      </w:r>
    </w:p>
    <w:p w:rsidR="00CE7981" w:rsidRPr="001B2174" w:rsidRDefault="00CE7981" w:rsidP="00CE7981">
      <w:pPr>
        <w:pStyle w:val="a3"/>
        <w:spacing w:after="160" w:line="259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а) артериальную гипоксию</w:t>
      </w:r>
    </w:p>
    <w:p w:rsidR="00CE7981" w:rsidRPr="001B2174" w:rsidRDefault="00CE7981" w:rsidP="00CE7981">
      <w:pPr>
        <w:pStyle w:val="a3"/>
        <w:spacing w:after="160" w:line="259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б) легочную гипертензию</w:t>
      </w:r>
    </w:p>
    <w:p w:rsidR="00CE7981" w:rsidRPr="001B2174" w:rsidRDefault="00CE7981" w:rsidP="00CE7981">
      <w:pPr>
        <w:pStyle w:val="a3"/>
        <w:spacing w:after="160" w:line="259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в) гипоксемию</w:t>
      </w:r>
    </w:p>
    <w:p w:rsidR="00CE7981" w:rsidRPr="001B2174" w:rsidRDefault="00CE7981" w:rsidP="00CE7981">
      <w:pPr>
        <w:pStyle w:val="a3"/>
        <w:spacing w:after="160" w:line="259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</w:t>
      </w:r>
      <w:proofErr w:type="spell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гиповолемию</w:t>
      </w:r>
      <w:proofErr w:type="spellEnd"/>
    </w:p>
    <w:p w:rsidR="00CE7981" w:rsidRPr="001B2174" w:rsidRDefault="00CE7981" w:rsidP="00CE7981">
      <w:pPr>
        <w:pStyle w:val="a3"/>
        <w:numPr>
          <w:ilvl w:val="0"/>
          <w:numId w:val="7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2174">
        <w:rPr>
          <w:rFonts w:ascii="Times New Roman" w:eastAsia="Times New Roman" w:hAnsi="Times New Roman" w:cs="Times New Roman"/>
          <w:sz w:val="24"/>
          <w:szCs w:val="24"/>
        </w:rPr>
        <w:t>Основные мероприятия при выведении из клинической смерти</w:t>
      </w:r>
    </w:p>
    <w:p w:rsidR="00CE7981" w:rsidRPr="001B2174" w:rsidRDefault="00CE7981" w:rsidP="00CE7981">
      <w:pPr>
        <w:autoSpaceDE w:val="0"/>
        <w:autoSpaceDN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2174">
        <w:rPr>
          <w:rFonts w:ascii="Times New Roman" w:eastAsia="Times New Roman" w:hAnsi="Times New Roman" w:cs="Times New Roman"/>
          <w:iCs/>
          <w:sz w:val="24"/>
          <w:szCs w:val="24"/>
        </w:rPr>
        <w:t>а) дать понюхать нашатырный спирт</w:t>
      </w:r>
    </w:p>
    <w:p w:rsidR="00CE7981" w:rsidRPr="001B2174" w:rsidRDefault="00CE7981" w:rsidP="00CE7981">
      <w:pPr>
        <w:autoSpaceDE w:val="0"/>
        <w:autoSpaceDN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2174">
        <w:rPr>
          <w:rFonts w:ascii="Times New Roman" w:eastAsia="Times New Roman" w:hAnsi="Times New Roman" w:cs="Times New Roman"/>
          <w:iCs/>
          <w:sz w:val="24"/>
          <w:szCs w:val="24"/>
        </w:rPr>
        <w:t>б) проведение искусственной вентиляции легких (ИВЛ)</w:t>
      </w:r>
    </w:p>
    <w:p w:rsidR="00CE7981" w:rsidRPr="001B2174" w:rsidRDefault="00CE7981" w:rsidP="00CE7981">
      <w:pPr>
        <w:autoSpaceDE w:val="0"/>
        <w:autoSpaceDN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2174">
        <w:rPr>
          <w:rFonts w:ascii="Times New Roman" w:eastAsia="Times New Roman" w:hAnsi="Times New Roman" w:cs="Times New Roman"/>
          <w:iCs/>
          <w:sz w:val="24"/>
          <w:szCs w:val="24"/>
        </w:rPr>
        <w:t>в) проведение закрытого массажа сердца</w:t>
      </w:r>
    </w:p>
    <w:p w:rsidR="00CE7981" w:rsidRPr="001B2174" w:rsidRDefault="00CE7981" w:rsidP="00CE7981">
      <w:pPr>
        <w:autoSpaceDE w:val="0"/>
        <w:autoSpaceDN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2174">
        <w:rPr>
          <w:rFonts w:ascii="Times New Roman" w:eastAsia="Times New Roman" w:hAnsi="Times New Roman" w:cs="Times New Roman"/>
          <w:iCs/>
          <w:sz w:val="24"/>
          <w:szCs w:val="24"/>
        </w:rPr>
        <w:t>г) одновременное проведение ИВЛ и закрытого массажа сердца</w:t>
      </w:r>
    </w:p>
    <w:p w:rsidR="00CE7981" w:rsidRPr="001B2174" w:rsidRDefault="00CE7981" w:rsidP="00CE7981">
      <w:pPr>
        <w:pStyle w:val="a3"/>
        <w:numPr>
          <w:ilvl w:val="0"/>
          <w:numId w:val="7"/>
        </w:numPr>
        <w:tabs>
          <w:tab w:val="left" w:pos="397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2174">
        <w:rPr>
          <w:rFonts w:ascii="Times New Roman" w:eastAsia="Times New Roman" w:hAnsi="Times New Roman" w:cs="Times New Roman"/>
          <w:sz w:val="24"/>
          <w:szCs w:val="24"/>
        </w:rPr>
        <w:t>Соотношение дыханий и компрессий на грудину при проведении реанимации взрослому человеку одним лицом</w:t>
      </w:r>
    </w:p>
    <w:p w:rsidR="00CE7981" w:rsidRPr="001B2174" w:rsidRDefault="00CE7981" w:rsidP="00CE7981">
      <w:pPr>
        <w:autoSpaceDE w:val="0"/>
        <w:autoSpaceDN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2174">
        <w:rPr>
          <w:rFonts w:ascii="Times New Roman" w:eastAsia="Times New Roman" w:hAnsi="Times New Roman" w:cs="Times New Roman"/>
          <w:iCs/>
          <w:sz w:val="24"/>
          <w:szCs w:val="24"/>
        </w:rPr>
        <w:t>а) на 1 вдох - 5 компрессий</w:t>
      </w:r>
    </w:p>
    <w:p w:rsidR="00CE7981" w:rsidRPr="001B2174" w:rsidRDefault="00CE7981" w:rsidP="00CE7981">
      <w:pPr>
        <w:autoSpaceDE w:val="0"/>
        <w:autoSpaceDN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2174">
        <w:rPr>
          <w:rFonts w:ascii="Times New Roman" w:eastAsia="Times New Roman" w:hAnsi="Times New Roman" w:cs="Times New Roman"/>
          <w:iCs/>
          <w:sz w:val="24"/>
          <w:szCs w:val="24"/>
        </w:rPr>
        <w:t xml:space="preserve">б) </w:t>
      </w:r>
      <w:r w:rsidR="00F165A6" w:rsidRPr="001B2174">
        <w:rPr>
          <w:rFonts w:ascii="Times New Roman" w:eastAsia="Times New Roman" w:hAnsi="Times New Roman" w:cs="Times New Roman"/>
          <w:iCs/>
          <w:sz w:val="24"/>
          <w:szCs w:val="24"/>
        </w:rPr>
        <w:t>на 2 вдоха - 15 компрессий</w:t>
      </w:r>
    </w:p>
    <w:p w:rsidR="00CE7981" w:rsidRPr="001B2174" w:rsidRDefault="00CE7981" w:rsidP="00CE7981">
      <w:pPr>
        <w:autoSpaceDE w:val="0"/>
        <w:autoSpaceDN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2174">
        <w:rPr>
          <w:rFonts w:ascii="Times New Roman" w:eastAsia="Times New Roman" w:hAnsi="Times New Roman" w:cs="Times New Roman"/>
          <w:iCs/>
          <w:sz w:val="24"/>
          <w:szCs w:val="24"/>
        </w:rPr>
        <w:t>в) на 3 вдоха - 6 компрессий</w:t>
      </w:r>
    </w:p>
    <w:p w:rsidR="00CE7981" w:rsidRPr="001B2174" w:rsidRDefault="00CE7981" w:rsidP="00CE7981">
      <w:pPr>
        <w:autoSpaceDE w:val="0"/>
        <w:autoSpaceDN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2174">
        <w:rPr>
          <w:rFonts w:ascii="Times New Roman" w:eastAsia="Times New Roman" w:hAnsi="Times New Roman" w:cs="Times New Roman"/>
          <w:iCs/>
          <w:sz w:val="24"/>
          <w:szCs w:val="24"/>
        </w:rPr>
        <w:t xml:space="preserve">г) </w:t>
      </w:r>
      <w:r w:rsidR="00F165A6" w:rsidRPr="001B2174">
        <w:rPr>
          <w:rFonts w:ascii="Times New Roman" w:eastAsia="Times New Roman" w:hAnsi="Times New Roman" w:cs="Times New Roman"/>
          <w:iCs/>
          <w:sz w:val="24"/>
          <w:szCs w:val="24"/>
        </w:rPr>
        <w:t>на 2 вдоха - 4 компрессии</w:t>
      </w:r>
    </w:p>
    <w:p w:rsidR="00CE7981" w:rsidRPr="001B2174" w:rsidRDefault="00CE7981" w:rsidP="00A95EDC">
      <w:pPr>
        <w:pStyle w:val="a3"/>
        <w:numPr>
          <w:ilvl w:val="0"/>
          <w:numId w:val="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2174">
        <w:rPr>
          <w:rFonts w:ascii="Times New Roman" w:eastAsia="Times New Roman" w:hAnsi="Times New Roman" w:cs="Times New Roman"/>
          <w:sz w:val="24"/>
          <w:szCs w:val="24"/>
        </w:rPr>
        <w:t>Закрытый массаж сердца новорожденному проводят</w:t>
      </w:r>
    </w:p>
    <w:p w:rsidR="00CE7981" w:rsidRPr="001B2174" w:rsidRDefault="00CE7981" w:rsidP="00CE7981">
      <w:pPr>
        <w:autoSpaceDE w:val="0"/>
        <w:autoSpaceDN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2174">
        <w:rPr>
          <w:rFonts w:ascii="Times New Roman" w:eastAsia="Times New Roman" w:hAnsi="Times New Roman" w:cs="Times New Roman"/>
          <w:iCs/>
          <w:sz w:val="24"/>
          <w:szCs w:val="24"/>
        </w:rPr>
        <w:t>а) кистями обеих рук</w:t>
      </w:r>
    </w:p>
    <w:p w:rsidR="00CE7981" w:rsidRPr="001B2174" w:rsidRDefault="00CE7981" w:rsidP="00CE7981">
      <w:pPr>
        <w:autoSpaceDE w:val="0"/>
        <w:autoSpaceDN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2174">
        <w:rPr>
          <w:rFonts w:ascii="Times New Roman" w:eastAsia="Times New Roman" w:hAnsi="Times New Roman" w:cs="Times New Roman"/>
          <w:iCs/>
          <w:sz w:val="24"/>
          <w:szCs w:val="24"/>
        </w:rPr>
        <w:t>б) четырьмя пальцами правой руки</w:t>
      </w:r>
    </w:p>
    <w:p w:rsidR="00CE7981" w:rsidRPr="001B2174" w:rsidRDefault="00CE7981" w:rsidP="00CE7981">
      <w:pPr>
        <w:autoSpaceDE w:val="0"/>
        <w:autoSpaceDN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2174">
        <w:rPr>
          <w:rFonts w:ascii="Times New Roman" w:eastAsia="Times New Roman" w:hAnsi="Times New Roman" w:cs="Times New Roman"/>
          <w:iCs/>
          <w:sz w:val="24"/>
          <w:szCs w:val="24"/>
        </w:rPr>
        <w:t>в) проксимальной частью кисти правой руки</w:t>
      </w:r>
    </w:p>
    <w:p w:rsidR="00CE7981" w:rsidRPr="001B2174" w:rsidRDefault="00CE7981" w:rsidP="00135C01">
      <w:pPr>
        <w:autoSpaceDE w:val="0"/>
        <w:autoSpaceDN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2174">
        <w:rPr>
          <w:rFonts w:ascii="Times New Roman" w:eastAsia="Times New Roman" w:hAnsi="Times New Roman" w:cs="Times New Roman"/>
          <w:iCs/>
          <w:sz w:val="24"/>
          <w:szCs w:val="24"/>
        </w:rPr>
        <w:t>г) одним пальцем руки</w:t>
      </w:r>
    </w:p>
    <w:p w:rsidR="00CE7981" w:rsidRPr="001B2174" w:rsidRDefault="00CE7981" w:rsidP="00CE798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Резкое падение АД наблюдается </w:t>
      </w:r>
      <w:proofErr w:type="gram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</w:t>
      </w:r>
      <w:proofErr w:type="gramEnd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анафилактическом </w:t>
      </w:r>
      <w:proofErr w:type="gram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шоке</w:t>
      </w:r>
      <w:proofErr w:type="gramEnd"/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б) крапивнице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</w:t>
      </w:r>
      <w:proofErr w:type="gram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отеке</w:t>
      </w:r>
      <w:proofErr w:type="gramEnd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Квинке</w:t>
      </w:r>
      <w:proofErr w:type="spellEnd"/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аллергическом </w:t>
      </w:r>
      <w:proofErr w:type="gram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дерматите</w:t>
      </w:r>
      <w:proofErr w:type="gramEnd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E7981" w:rsidRPr="001B2174" w:rsidRDefault="00CE7981" w:rsidP="00CE798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Неотложная помощь</w:t>
      </w:r>
      <w:r w:rsidR="00A57A94"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инфаркте миокарда состоит</w:t>
      </w: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A57A94"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="00A57A94"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введении: 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а) дибазола, папаверина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б) тавегила, супрастина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в) морфина, гепарина</w:t>
      </w:r>
    </w:p>
    <w:p w:rsidR="00CE7981" w:rsidRPr="001B2174" w:rsidRDefault="00CE7981" w:rsidP="0065724E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валидола, </w:t>
      </w:r>
      <w:proofErr w:type="spell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корвалола</w:t>
      </w:r>
      <w:proofErr w:type="spellEnd"/>
    </w:p>
    <w:p w:rsidR="00CE7981" w:rsidRPr="001B2174" w:rsidRDefault="00CE7981" w:rsidP="00CE798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оказание неотложной помощи при коллапсе входят назначения: 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а) лазикса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папаверина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в) нитроглицерина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г) преднизолона</w:t>
      </w:r>
    </w:p>
    <w:p w:rsidR="00CE7981" w:rsidRPr="001B2174" w:rsidRDefault="00CE7981" w:rsidP="00CE798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Пеногасители</w:t>
      </w:r>
      <w:proofErr w:type="spellEnd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применяются при: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proofErr w:type="gram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отеке</w:t>
      </w:r>
      <w:proofErr w:type="gramEnd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легких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б) </w:t>
      </w:r>
      <w:proofErr w:type="gram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отеках</w:t>
      </w:r>
      <w:proofErr w:type="gramEnd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нижних конечностей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</w:t>
      </w:r>
      <w:proofErr w:type="gram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отеке</w:t>
      </w:r>
      <w:proofErr w:type="gramEnd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Квинке</w:t>
      </w:r>
      <w:proofErr w:type="spellEnd"/>
    </w:p>
    <w:p w:rsidR="00CE7981" w:rsidRPr="001B2174" w:rsidRDefault="00CE7981" w:rsidP="0065724E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</w:t>
      </w:r>
      <w:proofErr w:type="gram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отеке</w:t>
      </w:r>
      <w:proofErr w:type="gramEnd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мягких тканей при укусах пчел</w:t>
      </w:r>
    </w:p>
    <w:p w:rsidR="00CE7981" w:rsidRPr="001B2174" w:rsidRDefault="00CE7981" w:rsidP="00CE798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Неотложная помощь при гипогликемической коме состоит </w:t>
      </w:r>
      <w:proofErr w:type="gram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введении: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а) инсулина внутривенно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б) инсулина подкожно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в) глюкозы внутривенно</w:t>
      </w:r>
    </w:p>
    <w:p w:rsidR="00CE7981" w:rsidRPr="001B2174" w:rsidRDefault="0065724E" w:rsidP="0065724E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</w:t>
      </w:r>
      <w:proofErr w:type="spell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актрапида</w:t>
      </w:r>
      <w:proofErr w:type="spellEnd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внутривенно</w:t>
      </w:r>
    </w:p>
    <w:p w:rsidR="00CE7981" w:rsidRPr="001B2174" w:rsidRDefault="00CE7981" w:rsidP="00CE798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Клиника кардиогенного шока: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а) резкое снижение АД, пульс слабого напряжения и наполнения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б) резкое повышение АД, частый напряженный пульс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в) АД в пределах нормы, пульс в норме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г) АД в пределах нормы, нарушение сердечного ритма</w:t>
      </w:r>
    </w:p>
    <w:p w:rsidR="00CE7981" w:rsidRPr="001B2174" w:rsidRDefault="00CE7981" w:rsidP="00CE798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Острые, «кинжальные» боли в </w:t>
      </w:r>
      <w:proofErr w:type="spell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эпигастрии</w:t>
      </w:r>
      <w:proofErr w:type="spellEnd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, слабость, падение АД – характерные признаки: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а) острого аппендицита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острой непроходимости кишечника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в) острого панкреатита</w:t>
      </w:r>
    </w:p>
    <w:p w:rsidR="00CE7981" w:rsidRPr="001B2174" w:rsidRDefault="00CE7981" w:rsidP="00550288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г) язвенной болезни желудка, осложненной прободением</w:t>
      </w:r>
    </w:p>
    <w:p w:rsidR="00CE7981" w:rsidRPr="001B2174" w:rsidRDefault="00CE7981" w:rsidP="00CE798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Отсутствие сознания, судороги, цианоз лица, кровоизлияние в склеры, патологический тип дыхания, выбухание шейных вен, наличие </w:t>
      </w:r>
      <w:proofErr w:type="spell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странгуляционной</w:t>
      </w:r>
      <w:proofErr w:type="spellEnd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борозды – характерные признаки: 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а) утопления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повешения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поражения электротоком</w:t>
      </w:r>
    </w:p>
    <w:p w:rsidR="00CE7981" w:rsidRPr="001B2174" w:rsidRDefault="00CE7981" w:rsidP="00550288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г) синдрома длительного раздавливания</w:t>
      </w:r>
    </w:p>
    <w:p w:rsidR="00CE7981" w:rsidRPr="001B2174" w:rsidRDefault="00CE7981" w:rsidP="00CE798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Антидотом при отравлении наркотиками опиатами является: 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а) героин</w:t>
      </w:r>
    </w:p>
    <w:p w:rsidR="00B52118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</w:t>
      </w:r>
      <w:r w:rsidR="00B52118"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нашатырный спирт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в) этиловый спирт</w:t>
      </w:r>
    </w:p>
    <w:p w:rsidR="00CE7981" w:rsidRPr="001B2174" w:rsidRDefault="00CE7981" w:rsidP="00B52118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</w:t>
      </w:r>
      <w:proofErr w:type="spellStart"/>
      <w:r w:rsidR="00B52118"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налорфин</w:t>
      </w:r>
      <w:proofErr w:type="spellEnd"/>
    </w:p>
    <w:p w:rsidR="00CE7981" w:rsidRPr="001B2174" w:rsidRDefault="00CE7981" w:rsidP="00CE798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Состояние, когда воздух во время вдоха всасывается в плевральную полость, а во время выдоха не может из неё выйти из-за закрытия дефекта называется: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а) открытым пневмотораксом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б) закрытым пневмотораксом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в) искусственным пневмотораксом</w:t>
      </w:r>
    </w:p>
    <w:p w:rsidR="00CE7981" w:rsidRPr="001B2174" w:rsidRDefault="00CE7981" w:rsidP="00550288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г) клапанным пневмотораксом</w:t>
      </w:r>
    </w:p>
    <w:p w:rsidR="00CE7981" w:rsidRPr="001B2174" w:rsidRDefault="00CE7981" w:rsidP="00CE798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Неотложная помощь при проникающих ранениях в глаз заключается </w:t>
      </w:r>
      <w:proofErr w:type="gram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proofErr w:type="gram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удалении</w:t>
      </w:r>
      <w:proofErr w:type="gramEnd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инородного тела, закапывании дикаина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</w:t>
      </w:r>
      <w:proofErr w:type="gram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закапывании</w:t>
      </w:r>
      <w:proofErr w:type="gramEnd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дикаина в оба глаза, наложении бинокулярной повязки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</w:t>
      </w:r>
      <w:proofErr w:type="gram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закапывании</w:t>
      </w:r>
      <w:proofErr w:type="gramEnd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глаз перекиси водорода, наложении повязки на один глаз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неотложная помощь на </w:t>
      </w:r>
      <w:proofErr w:type="spell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догоспитальном</w:t>
      </w:r>
      <w:proofErr w:type="spellEnd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этапе не оказывается</w:t>
      </w:r>
    </w:p>
    <w:p w:rsidR="00CE7981" w:rsidRPr="001B2174" w:rsidRDefault="00CE7981" w:rsidP="00550288">
      <w:pPr>
        <w:numPr>
          <w:ilvl w:val="0"/>
          <w:numId w:val="7"/>
        </w:numPr>
        <w:tabs>
          <w:tab w:val="left" w:pos="426"/>
        </w:tabs>
        <w:spacing w:after="160" w:line="259" w:lineRule="auto"/>
        <w:ind w:left="0" w:firstLine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клинике отравлений общие симптомы – это является:</w:t>
      </w:r>
    </w:p>
    <w:p w:rsidR="00CE7981" w:rsidRPr="001B2174" w:rsidRDefault="00CE7981" w:rsidP="00550288">
      <w:pPr>
        <w:spacing w:after="160" w:line="259" w:lineRule="auto"/>
        <w:ind w:firstLine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а) острой сосудистой недостаточности (коллапс, шок)</w:t>
      </w:r>
    </w:p>
    <w:p w:rsidR="00CE7981" w:rsidRPr="001B2174" w:rsidRDefault="00CE7981" w:rsidP="00550288">
      <w:pPr>
        <w:spacing w:after="160" w:line="259" w:lineRule="auto"/>
        <w:ind w:firstLine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острой сердечной недостаточности (сердечная астма, отек легких)</w:t>
      </w:r>
    </w:p>
    <w:p w:rsidR="00CE7981" w:rsidRPr="001B2174" w:rsidRDefault="00CE7981" w:rsidP="00550288">
      <w:pPr>
        <w:spacing w:after="160" w:line="259" w:lineRule="auto"/>
        <w:ind w:firstLine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в) острой почечной недостаточности (анурия, удушье)</w:t>
      </w:r>
    </w:p>
    <w:p w:rsidR="00CE7981" w:rsidRPr="001B2174" w:rsidRDefault="00CE7981" w:rsidP="00550288">
      <w:pPr>
        <w:spacing w:after="160" w:line="259" w:lineRule="auto"/>
        <w:ind w:firstLine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г) острой дыхательной недостаточности (одышка, удушье)</w:t>
      </w:r>
    </w:p>
    <w:p w:rsidR="00CE7981" w:rsidRPr="001B2174" w:rsidRDefault="00CE7981" w:rsidP="00550288">
      <w:pPr>
        <w:numPr>
          <w:ilvl w:val="0"/>
          <w:numId w:val="7"/>
        </w:numPr>
        <w:tabs>
          <w:tab w:val="left" w:pos="426"/>
        </w:tabs>
        <w:spacing w:after="160" w:line="259" w:lineRule="auto"/>
        <w:ind w:left="142" w:hanging="14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артериального кровотечения характерно выделение крови из раны:</w:t>
      </w:r>
    </w:p>
    <w:p w:rsidR="00B52118" w:rsidRPr="001B2174" w:rsidRDefault="00CE7981" w:rsidP="00550288">
      <w:pPr>
        <w:spacing w:after="160" w:line="259" w:lineRule="auto"/>
        <w:ind w:firstLine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r w:rsidR="00B52118"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обильное вытекание темной крови</w:t>
      </w:r>
    </w:p>
    <w:p w:rsidR="00CE7981" w:rsidRPr="001B2174" w:rsidRDefault="00B52118" w:rsidP="00B52118">
      <w:p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</w:t>
      </w:r>
      <w:r w:rsidR="00CE7981"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б)</w:t>
      </w: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виде пульсирующей струи алого цвета</w:t>
      </w:r>
    </w:p>
    <w:p w:rsidR="00CE7981" w:rsidRPr="001B2174" w:rsidRDefault="00CE7981" w:rsidP="00550288">
      <w:pPr>
        <w:spacing w:after="160" w:line="259" w:lineRule="auto"/>
        <w:ind w:firstLine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в) вытекание крови по каплям</w:t>
      </w:r>
    </w:p>
    <w:p w:rsidR="00CE7981" w:rsidRPr="001B2174" w:rsidRDefault="00CE7981" w:rsidP="00A95EDC">
      <w:pPr>
        <w:spacing w:after="0" w:line="259" w:lineRule="auto"/>
        <w:ind w:firstLine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г) ни одно из них</w:t>
      </w:r>
    </w:p>
    <w:p w:rsidR="00CE7981" w:rsidRPr="001B2174" w:rsidRDefault="00CE7981" w:rsidP="00550288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 xml:space="preserve">Возможным осложнением при тяжелом течении </w:t>
      </w:r>
      <w:proofErr w:type="gramStart"/>
      <w:r w:rsidRPr="001B2174">
        <w:rPr>
          <w:rFonts w:ascii="Times New Roman" w:hAnsi="Times New Roman" w:cs="Times New Roman"/>
          <w:sz w:val="24"/>
          <w:szCs w:val="24"/>
        </w:rPr>
        <w:t>позднего</w:t>
      </w:r>
      <w:proofErr w:type="gramEnd"/>
      <w:r w:rsidRPr="001B2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174">
        <w:rPr>
          <w:rFonts w:ascii="Times New Roman" w:hAnsi="Times New Roman" w:cs="Times New Roman"/>
          <w:sz w:val="24"/>
          <w:szCs w:val="24"/>
        </w:rPr>
        <w:t>гестоза</w:t>
      </w:r>
      <w:proofErr w:type="spellEnd"/>
      <w:r w:rsidRPr="001B2174">
        <w:rPr>
          <w:rFonts w:ascii="Times New Roman" w:hAnsi="Times New Roman" w:cs="Times New Roman"/>
          <w:sz w:val="24"/>
          <w:szCs w:val="24"/>
        </w:rPr>
        <w:t xml:space="preserve"> беременных является</w:t>
      </w:r>
    </w:p>
    <w:p w:rsidR="00CE7981" w:rsidRPr="001B2174" w:rsidRDefault="00CE7981" w:rsidP="00CE7981">
      <w:pPr>
        <w:pStyle w:val="Ioaaou"/>
        <w:rPr>
          <w:i w:val="0"/>
          <w:sz w:val="24"/>
          <w:szCs w:val="24"/>
        </w:rPr>
      </w:pPr>
      <w:r w:rsidRPr="001B2174">
        <w:rPr>
          <w:i w:val="0"/>
          <w:sz w:val="24"/>
          <w:szCs w:val="24"/>
        </w:rPr>
        <w:t>а) кровоизлияние в мозг</w:t>
      </w:r>
    </w:p>
    <w:p w:rsidR="00CE7981" w:rsidRPr="001B2174" w:rsidRDefault="00CE7981" w:rsidP="00CE7981">
      <w:pPr>
        <w:pStyle w:val="Ioaaou"/>
        <w:rPr>
          <w:i w:val="0"/>
          <w:sz w:val="24"/>
          <w:szCs w:val="24"/>
        </w:rPr>
      </w:pPr>
      <w:r w:rsidRPr="001B2174">
        <w:rPr>
          <w:i w:val="0"/>
          <w:sz w:val="24"/>
          <w:szCs w:val="24"/>
        </w:rPr>
        <w:t>б) пиелонефрит</w:t>
      </w:r>
    </w:p>
    <w:p w:rsidR="00CE7981" w:rsidRPr="001B2174" w:rsidRDefault="00CE7981" w:rsidP="00CE7981">
      <w:pPr>
        <w:pStyle w:val="Ioaaou"/>
        <w:rPr>
          <w:i w:val="0"/>
          <w:sz w:val="24"/>
          <w:szCs w:val="24"/>
        </w:rPr>
      </w:pPr>
      <w:r w:rsidRPr="001B2174">
        <w:rPr>
          <w:i w:val="0"/>
          <w:sz w:val="24"/>
          <w:szCs w:val="24"/>
        </w:rPr>
        <w:t>в) пневмония</w:t>
      </w:r>
    </w:p>
    <w:p w:rsidR="00CE7981" w:rsidRPr="001B2174" w:rsidRDefault="00CE7981" w:rsidP="00CE7981">
      <w:pPr>
        <w:pStyle w:val="Ioaaou"/>
        <w:rPr>
          <w:i w:val="0"/>
          <w:sz w:val="24"/>
          <w:szCs w:val="24"/>
        </w:rPr>
      </w:pPr>
      <w:r w:rsidRPr="001B2174">
        <w:rPr>
          <w:i w:val="0"/>
          <w:sz w:val="24"/>
          <w:szCs w:val="24"/>
        </w:rPr>
        <w:t>г) внутриутробное инфицирование плода</w:t>
      </w:r>
    </w:p>
    <w:p w:rsidR="00CE7981" w:rsidRPr="001B2174" w:rsidRDefault="00EA18DC" w:rsidP="00550288">
      <w:pPr>
        <w:pStyle w:val="a3"/>
        <w:numPr>
          <w:ilvl w:val="0"/>
          <w:numId w:val="7"/>
        </w:num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Общемозговой симптом ЧМТ:  </w:t>
      </w:r>
      <w:r w:rsidR="00CE7981"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:rsidR="00CE7981" w:rsidRPr="001B2174" w:rsidRDefault="00CE7981" w:rsidP="00CE7981">
      <w:pPr>
        <w:pStyle w:val="a3"/>
        <w:spacing w:after="0" w:line="259" w:lineRule="auto"/>
        <w:ind w:left="4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r w:rsidR="00B52118"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нарушение зрения        </w:t>
      </w:r>
    </w:p>
    <w:p w:rsidR="00CE7981" w:rsidRPr="001B2174" w:rsidRDefault="00CE7981" w:rsidP="00CE7981">
      <w:pPr>
        <w:spacing w:after="0" w:line="259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афазия </w:t>
      </w:r>
    </w:p>
    <w:p w:rsidR="00CE7981" w:rsidRPr="001B2174" w:rsidRDefault="00CE7981" w:rsidP="00CE7981">
      <w:pPr>
        <w:spacing w:after="0" w:line="259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</w:t>
      </w:r>
      <w:r w:rsidR="00B52118"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головная боль</w:t>
      </w: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</w:p>
    <w:p w:rsidR="00CE7981" w:rsidRPr="001B2174" w:rsidRDefault="00CE7981" w:rsidP="00CE7981">
      <w:pPr>
        <w:spacing w:after="0" w:line="259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г) атаксия</w:t>
      </w:r>
    </w:p>
    <w:p w:rsidR="00CE7981" w:rsidRPr="001B2174" w:rsidRDefault="00CE7981" w:rsidP="00550288">
      <w:pPr>
        <w:pStyle w:val="a3"/>
        <w:numPr>
          <w:ilvl w:val="0"/>
          <w:numId w:val="7"/>
        </w:num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ушибе мозга на месте происшествия следует: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а) наложить давящую повязку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б) наложить асептическую повязку</w:t>
      </w:r>
    </w:p>
    <w:p w:rsidR="00CE7981" w:rsidRPr="001B2174" w:rsidRDefault="00CE7981" w:rsidP="00CE7981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приложить лед</w:t>
      </w:r>
    </w:p>
    <w:p w:rsidR="00CE7981" w:rsidRPr="001B2174" w:rsidRDefault="00CE7981" w:rsidP="00A57A94">
      <w:pPr>
        <w:spacing w:after="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г) надеть воротник Шанца</w:t>
      </w:r>
    </w:p>
    <w:p w:rsidR="00CE7981" w:rsidRPr="001B2174" w:rsidRDefault="00CE7981" w:rsidP="00550288">
      <w:pPr>
        <w:numPr>
          <w:ilvl w:val="0"/>
          <w:numId w:val="7"/>
        </w:numPr>
        <w:spacing w:after="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артериальном кровотечении кровь:                                                                                </w:t>
      </w:r>
    </w:p>
    <w:p w:rsidR="00CE7981" w:rsidRPr="001B2174" w:rsidRDefault="00CE7981" w:rsidP="00CE7981">
      <w:pPr>
        <w:spacing w:after="0" w:line="259" w:lineRule="auto"/>
        <w:ind w:left="4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а) не течет, а кровоточит                                                                                                                    б) темная, вытекает медленно струей                                                                                    </w:t>
      </w:r>
    </w:p>
    <w:p w:rsidR="00CE7981" w:rsidRPr="001B2174" w:rsidRDefault="00CE7981" w:rsidP="00CE7981">
      <w:pPr>
        <w:spacing w:after="0" w:line="259" w:lineRule="auto"/>
        <w:ind w:left="4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</w:t>
      </w:r>
      <w:proofErr w:type="gramStart"/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алая</w:t>
      </w:r>
      <w:proofErr w:type="gramEnd"/>
      <w:r w:rsidR="00EA18DC"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вытекает пульсирующей струей </w:t>
      </w: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</w:p>
    <w:p w:rsidR="00CE7981" w:rsidRPr="001B2174" w:rsidRDefault="00CE7981" w:rsidP="00CE7981">
      <w:pPr>
        <w:spacing w:after="0" w:line="259" w:lineRule="auto"/>
        <w:ind w:left="4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174">
        <w:rPr>
          <w:rFonts w:ascii="Times New Roman" w:eastAsiaTheme="minorHAnsi" w:hAnsi="Times New Roman" w:cs="Times New Roman"/>
          <w:sz w:val="24"/>
          <w:szCs w:val="24"/>
          <w:lang w:eastAsia="en-US"/>
        </w:rPr>
        <w:t>г) все ответы верны</w:t>
      </w:r>
    </w:p>
    <w:p w:rsidR="00CE7981" w:rsidRPr="001B2174" w:rsidRDefault="00CE7981" w:rsidP="00B52118">
      <w:pPr>
        <w:pStyle w:val="a3"/>
        <w:numPr>
          <w:ilvl w:val="0"/>
          <w:numId w:val="7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 xml:space="preserve">Триада симптомов </w:t>
      </w:r>
      <w:proofErr w:type="spellStart"/>
      <w:r w:rsidRPr="001B2174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Pr="001B21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7981" w:rsidRPr="001B2174" w:rsidRDefault="00CE7981" w:rsidP="00CE7981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а) судороги, гипертермия, тахикардия</w:t>
      </w:r>
    </w:p>
    <w:p w:rsidR="00CE7981" w:rsidRPr="001B2174" w:rsidRDefault="00CE7981" w:rsidP="00CE7981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б) артериальная гипертензия, протеинурия, отеки</w:t>
      </w:r>
    </w:p>
    <w:p w:rsidR="00CE7981" w:rsidRPr="001B2174" w:rsidRDefault="00CE7981" w:rsidP="00CE7981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 xml:space="preserve">в) головная боль, артериальная гипотензия, </w:t>
      </w:r>
      <w:proofErr w:type="spellStart"/>
      <w:r w:rsidRPr="001B2174">
        <w:rPr>
          <w:rFonts w:ascii="Times New Roman" w:hAnsi="Times New Roman" w:cs="Times New Roman"/>
          <w:sz w:val="24"/>
          <w:szCs w:val="24"/>
        </w:rPr>
        <w:t>олигурия</w:t>
      </w:r>
      <w:proofErr w:type="spellEnd"/>
      <w:r w:rsidRPr="001B21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7981" w:rsidRPr="001B2174" w:rsidRDefault="00CE7981" w:rsidP="00CE7981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г) артериальная гипертензия, протеинурия, судороги.</w:t>
      </w:r>
    </w:p>
    <w:p w:rsidR="00CE7981" w:rsidRPr="001B2174" w:rsidRDefault="00CE7981" w:rsidP="00CE7981">
      <w:pPr>
        <w:autoSpaceDE w:val="0"/>
        <w:autoSpaceDN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52118" w:rsidRDefault="00B52118" w:rsidP="00B52118">
      <w:pPr>
        <w:autoSpaceDE w:val="0"/>
        <w:autoSpaceDN w:val="0"/>
        <w:spacing w:after="40" w:line="240" w:lineRule="auto"/>
        <w:ind w:left="595" w:hanging="19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52118" w:rsidRDefault="00B52118" w:rsidP="00B52118">
      <w:pPr>
        <w:autoSpaceDE w:val="0"/>
        <w:autoSpaceDN w:val="0"/>
        <w:spacing w:after="40" w:line="240" w:lineRule="auto"/>
        <w:ind w:left="595" w:hanging="19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52118" w:rsidRPr="00F165A6" w:rsidRDefault="00B52118" w:rsidP="00B52118">
      <w:pPr>
        <w:autoSpaceDE w:val="0"/>
        <w:autoSpaceDN w:val="0"/>
        <w:spacing w:after="40" w:line="240" w:lineRule="auto"/>
        <w:ind w:left="595" w:hanging="19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165A6">
        <w:rPr>
          <w:rFonts w:ascii="Times New Roman" w:eastAsia="Times New Roman" w:hAnsi="Times New Roman" w:cs="Times New Roman"/>
          <w:b/>
          <w:iCs/>
          <w:sz w:val="28"/>
          <w:szCs w:val="28"/>
        </w:rPr>
        <w:t>Эталон ответов</w:t>
      </w:r>
    </w:p>
    <w:p w:rsidR="00B52118" w:rsidRPr="002F3204" w:rsidRDefault="00B52118" w:rsidP="00CE7981">
      <w:pPr>
        <w:autoSpaceDE w:val="0"/>
        <w:autoSpaceDN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4"/>
        <w:tblW w:w="0" w:type="auto"/>
        <w:tblInd w:w="595" w:type="dxa"/>
        <w:tblLook w:val="04A0" w:firstRow="1" w:lastRow="0" w:firstColumn="1" w:lastColumn="0" w:noHBand="0" w:noVBand="1"/>
      </w:tblPr>
      <w:tblGrid>
        <w:gridCol w:w="633"/>
        <w:gridCol w:w="635"/>
        <w:gridCol w:w="639"/>
        <w:gridCol w:w="631"/>
        <w:gridCol w:w="639"/>
        <w:gridCol w:w="631"/>
        <w:gridCol w:w="639"/>
        <w:gridCol w:w="639"/>
        <w:gridCol w:w="634"/>
        <w:gridCol w:w="639"/>
        <w:gridCol w:w="639"/>
        <w:gridCol w:w="636"/>
        <w:gridCol w:w="634"/>
        <w:gridCol w:w="636"/>
        <w:gridCol w:w="639"/>
      </w:tblGrid>
      <w:tr w:rsidR="00B52118" w:rsidTr="00B52118"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1б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2г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3а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4а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5в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6в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  <w:r w:rsidR="00F165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8г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9в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10г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</w:t>
            </w:r>
            <w:r w:rsidR="00F165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12г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13а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14в</w:t>
            </w:r>
          </w:p>
        </w:tc>
        <w:tc>
          <w:tcPr>
            <w:tcW w:w="639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15г</w:t>
            </w:r>
          </w:p>
        </w:tc>
      </w:tr>
      <w:tr w:rsidR="00B52118" w:rsidTr="00B52118"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16а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17в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18б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19г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20б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22б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23б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24а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25б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26а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27в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28а</w:t>
            </w:r>
          </w:p>
        </w:tc>
        <w:tc>
          <w:tcPr>
            <w:tcW w:w="638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29в</w:t>
            </w:r>
          </w:p>
        </w:tc>
        <w:tc>
          <w:tcPr>
            <w:tcW w:w="639" w:type="dxa"/>
          </w:tcPr>
          <w:p w:rsidR="00B52118" w:rsidRPr="00B52118" w:rsidRDefault="00B52118" w:rsidP="00B52118">
            <w:pPr>
              <w:autoSpaceDE w:val="0"/>
              <w:autoSpaceDN w:val="0"/>
              <w:spacing w:after="4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521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30б</w:t>
            </w:r>
          </w:p>
        </w:tc>
      </w:tr>
    </w:tbl>
    <w:p w:rsidR="00CE7981" w:rsidRDefault="00CE7981" w:rsidP="00B52118">
      <w:pPr>
        <w:autoSpaceDE w:val="0"/>
        <w:autoSpaceDN w:val="0"/>
        <w:spacing w:after="40" w:line="240" w:lineRule="auto"/>
        <w:ind w:left="595" w:hanging="198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CE7981" w:rsidRDefault="00CE7981" w:rsidP="00CE7981">
      <w:pPr>
        <w:autoSpaceDE w:val="0"/>
        <w:autoSpaceDN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CE7981" w:rsidRDefault="00CE7981" w:rsidP="00CE7981">
      <w:pPr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CE7981" w:rsidRDefault="00CE7981" w:rsidP="00CE7981">
      <w:pPr>
        <w:autoSpaceDE w:val="0"/>
        <w:autoSpaceDN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CE7981" w:rsidRDefault="00CE7981" w:rsidP="00CE7981">
      <w:pPr>
        <w:autoSpaceDE w:val="0"/>
        <w:autoSpaceDN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CE7981" w:rsidRPr="00B1456D" w:rsidRDefault="00CE7981" w:rsidP="00CE7981">
      <w:pPr>
        <w:autoSpaceDE w:val="0"/>
        <w:autoSpaceDN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CE7981" w:rsidRPr="008C66E3" w:rsidRDefault="00CE7981" w:rsidP="00CE7981">
      <w:pPr>
        <w:keepNext/>
        <w:overflowPunct w:val="0"/>
        <w:autoSpaceDE w:val="0"/>
        <w:autoSpaceDN w:val="0"/>
        <w:adjustRightInd w:val="0"/>
        <w:spacing w:before="180" w:after="6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mallCaps/>
          <w:sz w:val="32"/>
          <w:szCs w:val="32"/>
          <w:u w:val="single"/>
        </w:rPr>
      </w:pPr>
    </w:p>
    <w:p w:rsidR="00CE7981" w:rsidRPr="008C66E3" w:rsidRDefault="00CE7981" w:rsidP="00CE7981">
      <w:pPr>
        <w:spacing w:after="160" w:line="259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C66E3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</w:t>
      </w:r>
    </w:p>
    <w:p w:rsidR="00345F8A" w:rsidRDefault="00345F8A"/>
    <w:sectPr w:rsidR="00345F8A" w:rsidSect="00B52118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F1" w:rsidRDefault="00410EF1" w:rsidP="00CE7981">
      <w:pPr>
        <w:spacing w:after="0" w:line="240" w:lineRule="auto"/>
      </w:pPr>
      <w:r>
        <w:separator/>
      </w:r>
    </w:p>
  </w:endnote>
  <w:endnote w:type="continuationSeparator" w:id="0">
    <w:p w:rsidR="00410EF1" w:rsidRDefault="00410EF1" w:rsidP="00CE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2110"/>
      <w:docPartObj>
        <w:docPartGallery w:val="Page Numbers (Bottom of Page)"/>
        <w:docPartUnique/>
      </w:docPartObj>
    </w:sdtPr>
    <w:sdtEndPr/>
    <w:sdtContent>
      <w:p w:rsidR="00135C01" w:rsidRDefault="003F26FD">
        <w:pPr>
          <w:pStyle w:val="a7"/>
          <w:jc w:val="center"/>
        </w:pPr>
        <w:r>
          <w:fldChar w:fldCharType="begin"/>
        </w:r>
        <w:r w:rsidR="00135C01">
          <w:instrText>PAGE   \* MERGEFORMAT</w:instrText>
        </w:r>
        <w:r>
          <w:fldChar w:fldCharType="separate"/>
        </w:r>
        <w:r w:rsidR="00424B46">
          <w:rPr>
            <w:noProof/>
          </w:rPr>
          <w:t>4</w:t>
        </w:r>
        <w:r>
          <w:fldChar w:fldCharType="end"/>
        </w:r>
      </w:p>
    </w:sdtContent>
  </w:sdt>
  <w:p w:rsidR="00135C01" w:rsidRDefault="00135C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F1" w:rsidRDefault="00410EF1" w:rsidP="00CE7981">
      <w:pPr>
        <w:spacing w:after="0" w:line="240" w:lineRule="auto"/>
      </w:pPr>
      <w:r>
        <w:separator/>
      </w:r>
    </w:p>
  </w:footnote>
  <w:footnote w:type="continuationSeparator" w:id="0">
    <w:p w:rsidR="00410EF1" w:rsidRDefault="00410EF1" w:rsidP="00CE7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831"/>
    <w:multiLevelType w:val="hybridMultilevel"/>
    <w:tmpl w:val="4A78767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14262CEE"/>
    <w:multiLevelType w:val="hybridMultilevel"/>
    <w:tmpl w:val="E286EF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0230C"/>
    <w:multiLevelType w:val="hybridMultilevel"/>
    <w:tmpl w:val="ACBAEC94"/>
    <w:lvl w:ilvl="0" w:tplc="9FAAD144">
      <w:start w:val="1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4028C"/>
    <w:multiLevelType w:val="hybridMultilevel"/>
    <w:tmpl w:val="EE4688BC"/>
    <w:lvl w:ilvl="0" w:tplc="9FAAD144">
      <w:start w:val="14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1128D5"/>
    <w:multiLevelType w:val="hybridMultilevel"/>
    <w:tmpl w:val="5B44C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734398"/>
    <w:multiLevelType w:val="hybridMultilevel"/>
    <w:tmpl w:val="B224A51C"/>
    <w:lvl w:ilvl="0" w:tplc="9FAAD144">
      <w:start w:val="14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A577BC"/>
    <w:multiLevelType w:val="hybridMultilevel"/>
    <w:tmpl w:val="12ACB1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2B23A6"/>
    <w:multiLevelType w:val="hybridMultilevel"/>
    <w:tmpl w:val="9D4293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56333A"/>
    <w:multiLevelType w:val="hybridMultilevel"/>
    <w:tmpl w:val="69F4109E"/>
    <w:lvl w:ilvl="0" w:tplc="041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001EDE"/>
    <w:multiLevelType w:val="hybridMultilevel"/>
    <w:tmpl w:val="D940F1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FD32AD"/>
    <w:multiLevelType w:val="hybridMultilevel"/>
    <w:tmpl w:val="816A2FBE"/>
    <w:lvl w:ilvl="0" w:tplc="8776592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767133"/>
    <w:multiLevelType w:val="hybridMultilevel"/>
    <w:tmpl w:val="1026C502"/>
    <w:lvl w:ilvl="0" w:tplc="B52CFB74">
      <w:start w:val="13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95E7C"/>
    <w:multiLevelType w:val="hybridMultilevel"/>
    <w:tmpl w:val="1188CC20"/>
    <w:lvl w:ilvl="0" w:tplc="B52CFB74">
      <w:start w:val="134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0297593"/>
    <w:multiLevelType w:val="hybridMultilevel"/>
    <w:tmpl w:val="FC5610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7702D"/>
    <w:multiLevelType w:val="hybridMultilevel"/>
    <w:tmpl w:val="58320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B3DEE"/>
    <w:multiLevelType w:val="hybridMultilevel"/>
    <w:tmpl w:val="316096BC"/>
    <w:lvl w:ilvl="0" w:tplc="1E6682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7315F4"/>
    <w:multiLevelType w:val="hybridMultilevel"/>
    <w:tmpl w:val="09B6C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3264AC"/>
    <w:multiLevelType w:val="hybridMultilevel"/>
    <w:tmpl w:val="040CAD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405C53"/>
    <w:multiLevelType w:val="hybridMultilevel"/>
    <w:tmpl w:val="3336F19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>
    <w:nsid w:val="7D4469B8"/>
    <w:multiLevelType w:val="hybridMultilevel"/>
    <w:tmpl w:val="5B9C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242D1"/>
    <w:multiLevelType w:val="hybridMultilevel"/>
    <w:tmpl w:val="9E20D2AA"/>
    <w:lvl w:ilvl="0" w:tplc="0A803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0"/>
  </w:num>
  <w:num w:numId="5">
    <w:abstractNumId w:val="0"/>
  </w:num>
  <w:num w:numId="6">
    <w:abstractNumId w:val="18"/>
  </w:num>
  <w:num w:numId="7">
    <w:abstractNumId w:val="6"/>
  </w:num>
  <w:num w:numId="8">
    <w:abstractNumId w:val="15"/>
  </w:num>
  <w:num w:numId="9">
    <w:abstractNumId w:val="4"/>
  </w:num>
  <w:num w:numId="10">
    <w:abstractNumId w:val="13"/>
  </w:num>
  <w:num w:numId="11">
    <w:abstractNumId w:val="9"/>
  </w:num>
  <w:num w:numId="12">
    <w:abstractNumId w:val="7"/>
  </w:num>
  <w:num w:numId="13">
    <w:abstractNumId w:val="20"/>
  </w:num>
  <w:num w:numId="14">
    <w:abstractNumId w:val="16"/>
  </w:num>
  <w:num w:numId="15">
    <w:abstractNumId w:val="19"/>
  </w:num>
  <w:num w:numId="16">
    <w:abstractNumId w:val="8"/>
  </w:num>
  <w:num w:numId="17">
    <w:abstractNumId w:val="2"/>
  </w:num>
  <w:num w:numId="18">
    <w:abstractNumId w:val="5"/>
  </w:num>
  <w:num w:numId="19">
    <w:abstractNumId w:val="3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981"/>
    <w:rsid w:val="000423B3"/>
    <w:rsid w:val="00135C01"/>
    <w:rsid w:val="001B2174"/>
    <w:rsid w:val="001C545B"/>
    <w:rsid w:val="002055AB"/>
    <w:rsid w:val="00345F8A"/>
    <w:rsid w:val="003B71D0"/>
    <w:rsid w:val="003D7C71"/>
    <w:rsid w:val="003F26FD"/>
    <w:rsid w:val="00410EF1"/>
    <w:rsid w:val="00424B46"/>
    <w:rsid w:val="004A398F"/>
    <w:rsid w:val="00550288"/>
    <w:rsid w:val="00647CBC"/>
    <w:rsid w:val="0065724E"/>
    <w:rsid w:val="006617A2"/>
    <w:rsid w:val="00852070"/>
    <w:rsid w:val="008B593A"/>
    <w:rsid w:val="008F0DE9"/>
    <w:rsid w:val="00934AA0"/>
    <w:rsid w:val="00982686"/>
    <w:rsid w:val="00A31BB2"/>
    <w:rsid w:val="00A57A94"/>
    <w:rsid w:val="00A95EDC"/>
    <w:rsid w:val="00B03B5F"/>
    <w:rsid w:val="00B52118"/>
    <w:rsid w:val="00B722B6"/>
    <w:rsid w:val="00CE7981"/>
    <w:rsid w:val="00EA18DC"/>
    <w:rsid w:val="00F1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81"/>
    <w:pPr>
      <w:ind w:left="720"/>
      <w:contextualSpacing/>
    </w:pPr>
  </w:style>
  <w:style w:type="paragraph" w:customStyle="1" w:styleId="voproc">
    <w:name w:val="voproc"/>
    <w:basedOn w:val="a"/>
    <w:rsid w:val="00CE7981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oaaou">
    <w:name w:val="Ioaaou"/>
    <w:basedOn w:val="a"/>
    <w:rsid w:val="00CE7981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</w:rPr>
  </w:style>
  <w:style w:type="table" w:styleId="a4">
    <w:name w:val="Table Grid"/>
    <w:basedOn w:val="a1"/>
    <w:uiPriority w:val="59"/>
    <w:rsid w:val="00CE7981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7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798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E7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98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B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Dj</dc:creator>
  <cp:lastModifiedBy>Galina Dj</cp:lastModifiedBy>
  <cp:revision>19</cp:revision>
  <cp:lastPrinted>2017-10-24T13:35:00Z</cp:lastPrinted>
  <dcterms:created xsi:type="dcterms:W3CDTF">2015-10-30T09:15:00Z</dcterms:created>
  <dcterms:modified xsi:type="dcterms:W3CDTF">2017-10-24T13:36:00Z</dcterms:modified>
</cp:coreProperties>
</file>