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ED" w:rsidRDefault="009576ED" w:rsidP="009576ED">
      <w:pPr>
        <w:spacing w:after="0" w:line="36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576E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Тесты для </w:t>
      </w:r>
      <w:proofErr w:type="spellStart"/>
      <w:r w:rsidRPr="009576E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самообследования</w:t>
      </w:r>
      <w:proofErr w:type="spellEnd"/>
      <w:r w:rsidRPr="009576E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качества знаний студентов </w:t>
      </w:r>
    </w:p>
    <w:p w:rsidR="009576ED" w:rsidRDefault="009576ED" w:rsidP="009576ED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9576ED">
        <w:rPr>
          <w:rFonts w:ascii="Times New Roman" w:hAnsi="Times New Roman" w:cs="Times New Roman"/>
          <w:b/>
          <w:sz w:val="28"/>
        </w:rPr>
        <w:t xml:space="preserve">МДК 02.01 </w:t>
      </w:r>
      <w:r w:rsidRPr="009576ED">
        <w:rPr>
          <w:rFonts w:ascii="Times New Roman" w:hAnsi="Times New Roman"/>
          <w:b/>
          <w:sz w:val="28"/>
          <w:szCs w:val="24"/>
        </w:rPr>
        <w:t xml:space="preserve">Часть </w:t>
      </w:r>
      <w:r w:rsidRPr="009576ED">
        <w:rPr>
          <w:rFonts w:ascii="Times New Roman" w:hAnsi="Times New Roman"/>
          <w:b/>
          <w:sz w:val="28"/>
          <w:szCs w:val="24"/>
          <w:lang w:val="en-US"/>
        </w:rPr>
        <w:t>I</w:t>
      </w:r>
      <w:r w:rsidRPr="009576ED">
        <w:rPr>
          <w:rFonts w:ascii="Times New Roman" w:hAnsi="Times New Roman"/>
          <w:b/>
          <w:sz w:val="28"/>
          <w:szCs w:val="24"/>
        </w:rPr>
        <w:t>. Сестринский уход за пациентами</w:t>
      </w:r>
    </w:p>
    <w:p w:rsidR="009576ED" w:rsidRPr="009576ED" w:rsidRDefault="009576ED" w:rsidP="009576ED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9576ED">
        <w:rPr>
          <w:rFonts w:ascii="Times New Roman" w:hAnsi="Times New Roman"/>
          <w:b/>
          <w:sz w:val="28"/>
          <w:szCs w:val="24"/>
        </w:rPr>
        <w:t xml:space="preserve"> терапевтического профиля</w:t>
      </w:r>
    </w:p>
    <w:p w:rsidR="009576ED" w:rsidRPr="009576ED" w:rsidRDefault="009576ED" w:rsidP="009576ED">
      <w:pPr>
        <w:spacing w:after="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576E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специальность 34.02.01 Сестринское дело базовой подготовки</w:t>
      </w:r>
    </w:p>
    <w:p w:rsidR="009576ED" w:rsidRPr="009576ED" w:rsidRDefault="009576ED" w:rsidP="009576ED">
      <w:pPr>
        <w:spacing w:after="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9576ED" w:rsidRPr="009576ED" w:rsidRDefault="009576ED" w:rsidP="009576ED">
      <w:pPr>
        <w:spacing w:after="0"/>
        <w:jc w:val="right"/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</w:rPr>
      </w:pPr>
      <w:r w:rsidRPr="009576ED"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  <w:t xml:space="preserve">Подготовила преподаватель </w:t>
      </w:r>
      <w:proofErr w:type="spellStart"/>
      <w:r w:rsidRPr="009576ED"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  <w:t>Хулхачиева</w:t>
      </w:r>
      <w:proofErr w:type="spellEnd"/>
      <w:r w:rsidRPr="009576ED"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  <w:t xml:space="preserve"> К.У.</w:t>
      </w:r>
    </w:p>
    <w:p w:rsidR="009576ED" w:rsidRPr="009576ED" w:rsidRDefault="009576ED" w:rsidP="009576ED">
      <w:pPr>
        <w:spacing w:after="0"/>
        <w:jc w:val="center"/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3"/>
        <w:gridCol w:w="4718"/>
      </w:tblGrid>
      <w:tr w:rsidR="009576ED" w:rsidRPr="009576ED" w:rsidTr="00A17608">
        <w:tc>
          <w:tcPr>
            <w:tcW w:w="4984" w:type="dxa"/>
            <w:shd w:val="clear" w:color="auto" w:fill="auto"/>
          </w:tcPr>
          <w:p w:rsidR="009576ED" w:rsidRPr="009576ED" w:rsidRDefault="009576ED" w:rsidP="009576ED">
            <w:pPr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9576ED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  <w:t>Рассмотрено</w:t>
            </w:r>
          </w:p>
          <w:p w:rsidR="009576ED" w:rsidRPr="009576ED" w:rsidRDefault="009576ED" w:rsidP="009576ED">
            <w:pPr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9576ED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  <w:t xml:space="preserve">на заседании ЦМК </w:t>
            </w:r>
            <w:proofErr w:type="gramStart"/>
            <w:r w:rsidRPr="009576ED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  <w:t>клинических</w:t>
            </w:r>
            <w:proofErr w:type="gramEnd"/>
            <w:r w:rsidRPr="009576ED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  <w:t xml:space="preserve"> </w:t>
            </w:r>
          </w:p>
          <w:p w:rsidR="009576ED" w:rsidRPr="009576ED" w:rsidRDefault="009576ED" w:rsidP="009576ED">
            <w:pPr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9576ED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  <w:t>дисциплин №2</w:t>
            </w:r>
          </w:p>
          <w:p w:rsidR="009576ED" w:rsidRPr="009576ED" w:rsidRDefault="009576ED" w:rsidP="009576ED">
            <w:pPr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9576ED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  <w:t>«________»_____________________2017г</w:t>
            </w:r>
          </w:p>
          <w:p w:rsidR="009576ED" w:rsidRPr="009576ED" w:rsidRDefault="009576ED" w:rsidP="009576ED">
            <w:pPr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9576ED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  <w:t>Председатель ЦМК __________</w:t>
            </w:r>
            <w:proofErr w:type="spellStart"/>
            <w:r w:rsidRPr="009576ED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  <w:t>Хулхачиева</w:t>
            </w:r>
            <w:proofErr w:type="spellEnd"/>
            <w:r w:rsidRPr="009576ED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  <w:t xml:space="preserve"> К.У.</w:t>
            </w:r>
          </w:p>
        </w:tc>
        <w:tc>
          <w:tcPr>
            <w:tcW w:w="4984" w:type="dxa"/>
            <w:shd w:val="clear" w:color="auto" w:fill="auto"/>
          </w:tcPr>
          <w:p w:rsidR="009576ED" w:rsidRPr="009576ED" w:rsidRDefault="009576ED" w:rsidP="009576ED">
            <w:pPr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9576ED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  <w:t>Утверждаю</w:t>
            </w:r>
          </w:p>
          <w:p w:rsidR="009576ED" w:rsidRPr="009576ED" w:rsidRDefault="009576ED" w:rsidP="009576ED">
            <w:pPr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9576ED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  <w:t xml:space="preserve">Зам директора по </w:t>
            </w:r>
            <w:proofErr w:type="spellStart"/>
            <w:r w:rsidRPr="009576ED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  <w:t>УВиМР</w:t>
            </w:r>
            <w:proofErr w:type="spellEnd"/>
          </w:p>
          <w:p w:rsidR="009576ED" w:rsidRPr="009576ED" w:rsidRDefault="009576ED" w:rsidP="009576ED">
            <w:pPr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9576ED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  <w:t>____________________Санджиева Г.Д</w:t>
            </w:r>
          </w:p>
          <w:p w:rsidR="009576ED" w:rsidRPr="009576ED" w:rsidRDefault="009576ED" w:rsidP="009576ED">
            <w:pPr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9576ED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  <w:t>«_____»____________________2017г</w:t>
            </w:r>
          </w:p>
        </w:tc>
      </w:tr>
    </w:tbl>
    <w:p w:rsidR="009576ED" w:rsidRDefault="009576ED" w:rsidP="004C0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E1438" w:rsidRDefault="002E1438" w:rsidP="004C0CF7">
      <w:pPr>
        <w:pStyle w:val="voproc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Основной симптом  </w:t>
      </w:r>
      <w:proofErr w:type="spellStart"/>
      <w:r>
        <w:rPr>
          <w:sz w:val="24"/>
          <w:szCs w:val="24"/>
        </w:rPr>
        <w:t>обструктивного</w:t>
      </w:r>
      <w:proofErr w:type="spellEnd"/>
      <w:r>
        <w:rPr>
          <w:sz w:val="24"/>
          <w:szCs w:val="24"/>
        </w:rPr>
        <w:t xml:space="preserve">  бронхита</w:t>
      </w:r>
    </w:p>
    <w:p w:rsidR="002E1438" w:rsidRDefault="002E1438" w:rsidP="004C0CF7">
      <w:pPr>
        <w:pStyle w:val="a3"/>
        <w:spacing w:after="0"/>
        <w:ind w:left="1276" w:hanging="37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а) головная боль</w:t>
      </w:r>
    </w:p>
    <w:p w:rsidR="002E1438" w:rsidRDefault="002E1438" w:rsidP="004C0CF7">
      <w:pPr>
        <w:pStyle w:val="a3"/>
        <w:spacing w:after="0"/>
        <w:ind w:left="1276" w:hanging="37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б) недомогание</w:t>
      </w:r>
    </w:p>
    <w:p w:rsidR="002E1438" w:rsidRPr="009576ED" w:rsidRDefault="002E1438" w:rsidP="009576ED">
      <w:pPr>
        <w:pStyle w:val="a3"/>
        <w:spacing w:after="0"/>
        <w:ind w:left="1276" w:hanging="37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в) </w:t>
      </w:r>
      <w:r w:rsidRPr="009576ED">
        <w:rPr>
          <w:i w:val="0"/>
          <w:sz w:val="24"/>
          <w:szCs w:val="24"/>
        </w:rPr>
        <w:t>повышение температуры</w:t>
      </w:r>
    </w:p>
    <w:p w:rsidR="002E1438" w:rsidRPr="009576ED" w:rsidRDefault="002E1438" w:rsidP="009576ED">
      <w:pPr>
        <w:pStyle w:val="a3"/>
        <w:spacing w:after="0"/>
        <w:ind w:left="1276" w:hanging="370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г) одышка</w:t>
      </w:r>
      <w:r w:rsidR="009576ED" w:rsidRPr="009576ED">
        <w:rPr>
          <w:i w:val="0"/>
          <w:sz w:val="24"/>
          <w:szCs w:val="24"/>
        </w:rPr>
        <w:t xml:space="preserve"> +</w:t>
      </w:r>
    </w:p>
    <w:p w:rsidR="002E1438" w:rsidRPr="009576ED" w:rsidRDefault="002E1438" w:rsidP="009576ED">
      <w:pPr>
        <w:pStyle w:val="voproc"/>
        <w:numPr>
          <w:ilvl w:val="0"/>
          <w:numId w:val="1"/>
        </w:numPr>
        <w:spacing w:after="0"/>
        <w:rPr>
          <w:sz w:val="24"/>
          <w:szCs w:val="24"/>
        </w:rPr>
      </w:pPr>
      <w:r w:rsidRPr="009576ED">
        <w:rPr>
          <w:sz w:val="24"/>
          <w:szCs w:val="24"/>
        </w:rPr>
        <w:t>Вынужденное положение пациента при приступе бронхиальной астмы</w:t>
      </w:r>
    </w:p>
    <w:p w:rsidR="002E1438" w:rsidRPr="009576ED" w:rsidRDefault="002E1438" w:rsidP="009576ED">
      <w:pPr>
        <w:pStyle w:val="a3"/>
        <w:spacing w:after="0"/>
        <w:ind w:left="1104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а) горизонтальное</w:t>
      </w:r>
    </w:p>
    <w:p w:rsidR="002E1438" w:rsidRPr="009576ED" w:rsidRDefault="002E1438" w:rsidP="009576ED">
      <w:pPr>
        <w:pStyle w:val="a3"/>
        <w:spacing w:after="0"/>
        <w:ind w:left="1104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 xml:space="preserve">б) </w:t>
      </w:r>
      <w:proofErr w:type="gramStart"/>
      <w:r w:rsidRPr="009576ED">
        <w:rPr>
          <w:i w:val="0"/>
          <w:sz w:val="24"/>
          <w:szCs w:val="24"/>
        </w:rPr>
        <w:t>горизонтальное</w:t>
      </w:r>
      <w:proofErr w:type="gramEnd"/>
      <w:r w:rsidRPr="009576ED">
        <w:rPr>
          <w:i w:val="0"/>
          <w:sz w:val="24"/>
          <w:szCs w:val="24"/>
        </w:rPr>
        <w:t xml:space="preserve"> с приподнятыми ногами</w:t>
      </w:r>
    </w:p>
    <w:p w:rsidR="002E1438" w:rsidRPr="009576ED" w:rsidRDefault="002E1438" w:rsidP="009576ED">
      <w:pPr>
        <w:pStyle w:val="a3"/>
        <w:spacing w:after="0"/>
        <w:ind w:left="1104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в) лежа на боку</w:t>
      </w:r>
    </w:p>
    <w:p w:rsidR="002E1438" w:rsidRPr="009576ED" w:rsidRDefault="002E1438" w:rsidP="009576ED">
      <w:pPr>
        <w:pStyle w:val="a3"/>
        <w:spacing w:after="0"/>
        <w:ind w:left="1104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г) сидя, опираясь о колени</w:t>
      </w:r>
      <w:r w:rsidR="009576ED" w:rsidRPr="009576ED">
        <w:rPr>
          <w:i w:val="0"/>
          <w:sz w:val="24"/>
          <w:szCs w:val="24"/>
        </w:rPr>
        <w:t xml:space="preserve"> +</w:t>
      </w:r>
    </w:p>
    <w:p w:rsidR="002E1438" w:rsidRPr="009576ED" w:rsidRDefault="002E1438" w:rsidP="009576ED">
      <w:pPr>
        <w:pStyle w:val="voproc"/>
        <w:numPr>
          <w:ilvl w:val="0"/>
          <w:numId w:val="1"/>
        </w:numPr>
        <w:spacing w:after="0"/>
        <w:rPr>
          <w:sz w:val="24"/>
          <w:szCs w:val="24"/>
        </w:rPr>
      </w:pPr>
      <w:r w:rsidRPr="009576ED">
        <w:rPr>
          <w:sz w:val="24"/>
          <w:szCs w:val="24"/>
        </w:rPr>
        <w:t xml:space="preserve">Дренажное положение придается пациенту </w:t>
      </w:r>
      <w:proofErr w:type="gramStart"/>
      <w:r w:rsidRPr="009576ED">
        <w:rPr>
          <w:sz w:val="24"/>
          <w:szCs w:val="24"/>
        </w:rPr>
        <w:t>для</w:t>
      </w:r>
      <w:proofErr w:type="gramEnd"/>
    </w:p>
    <w:p w:rsidR="002E1438" w:rsidRPr="009576ED" w:rsidRDefault="002E1438" w:rsidP="009576ED">
      <w:pPr>
        <w:pStyle w:val="a3"/>
        <w:spacing w:after="0"/>
        <w:ind w:left="1104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а) снижения лихорадки</w:t>
      </w:r>
    </w:p>
    <w:p w:rsidR="002E1438" w:rsidRPr="009576ED" w:rsidRDefault="002E1438" w:rsidP="009576ED">
      <w:pPr>
        <w:pStyle w:val="a3"/>
        <w:spacing w:after="0"/>
        <w:ind w:left="1104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б) уменьшения одышки</w:t>
      </w:r>
    </w:p>
    <w:p w:rsidR="002E1438" w:rsidRPr="009576ED" w:rsidRDefault="002E1438" w:rsidP="009576ED">
      <w:pPr>
        <w:pStyle w:val="a3"/>
        <w:spacing w:after="0"/>
        <w:ind w:left="1104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в) расширения бронхов</w:t>
      </w:r>
    </w:p>
    <w:p w:rsidR="002E1438" w:rsidRPr="009576ED" w:rsidRDefault="002E1438" w:rsidP="009576ED">
      <w:pPr>
        <w:pStyle w:val="a3"/>
        <w:ind w:left="1104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г) облегчения оттока мокроты</w:t>
      </w:r>
      <w:r w:rsidR="009576ED" w:rsidRPr="009576ED">
        <w:rPr>
          <w:i w:val="0"/>
          <w:sz w:val="24"/>
          <w:szCs w:val="24"/>
        </w:rPr>
        <w:t xml:space="preserve"> +</w:t>
      </w:r>
    </w:p>
    <w:p w:rsidR="002E1438" w:rsidRPr="009576ED" w:rsidRDefault="002E1438" w:rsidP="009576ED">
      <w:pPr>
        <w:pStyle w:val="voproc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9576ED">
        <w:rPr>
          <w:sz w:val="24"/>
          <w:szCs w:val="24"/>
        </w:rPr>
        <w:t>Диета при гипертонической болезни предполагает</w:t>
      </w:r>
    </w:p>
    <w:p w:rsidR="002E1438" w:rsidRPr="009576ED" w:rsidRDefault="002E1438" w:rsidP="009576ED">
      <w:pPr>
        <w:pStyle w:val="voproc"/>
        <w:spacing w:before="0" w:after="0"/>
        <w:ind w:left="794" w:firstLine="57"/>
        <w:rPr>
          <w:sz w:val="24"/>
          <w:szCs w:val="24"/>
        </w:rPr>
      </w:pPr>
      <w:r w:rsidRPr="009576ED">
        <w:rPr>
          <w:sz w:val="24"/>
          <w:szCs w:val="24"/>
        </w:rPr>
        <w:t>а) ограничение жидкости и соли</w:t>
      </w:r>
      <w:r w:rsidR="009576ED" w:rsidRPr="009576ED">
        <w:rPr>
          <w:sz w:val="24"/>
          <w:szCs w:val="24"/>
        </w:rPr>
        <w:t xml:space="preserve"> +</w:t>
      </w:r>
    </w:p>
    <w:p w:rsidR="002E1438" w:rsidRPr="009576ED" w:rsidRDefault="002E1438" w:rsidP="009576ED">
      <w:pPr>
        <w:pStyle w:val="a3"/>
        <w:spacing w:after="0"/>
        <w:ind w:left="794" w:firstLine="57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б) увеличение жидкости и белков</w:t>
      </w:r>
    </w:p>
    <w:p w:rsidR="002E1438" w:rsidRPr="009576ED" w:rsidRDefault="002E1438" w:rsidP="009576ED">
      <w:pPr>
        <w:pStyle w:val="a3"/>
        <w:spacing w:after="0"/>
        <w:ind w:left="794" w:firstLine="57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в) ограничение жиров и углеводов</w:t>
      </w:r>
      <w:bookmarkStart w:id="0" w:name="_GoBack"/>
      <w:bookmarkEnd w:id="0"/>
    </w:p>
    <w:p w:rsidR="002E1438" w:rsidRPr="009576ED" w:rsidRDefault="002E1438" w:rsidP="009576ED">
      <w:pPr>
        <w:pStyle w:val="a3"/>
        <w:spacing w:after="0"/>
        <w:ind w:left="794" w:firstLine="57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г) увеличение  жиров и белков</w:t>
      </w:r>
    </w:p>
    <w:p w:rsidR="002E1438" w:rsidRPr="009576ED" w:rsidRDefault="002E1438" w:rsidP="009576ED">
      <w:pPr>
        <w:pStyle w:val="voproc"/>
        <w:numPr>
          <w:ilvl w:val="0"/>
          <w:numId w:val="1"/>
        </w:numPr>
        <w:spacing w:after="0"/>
        <w:rPr>
          <w:sz w:val="24"/>
          <w:szCs w:val="24"/>
        </w:rPr>
      </w:pPr>
      <w:r w:rsidRPr="009576ED">
        <w:rPr>
          <w:sz w:val="24"/>
          <w:szCs w:val="24"/>
        </w:rPr>
        <w:t xml:space="preserve">Загрудинная боль, </w:t>
      </w:r>
      <w:proofErr w:type="spellStart"/>
      <w:r w:rsidRPr="009576ED">
        <w:rPr>
          <w:sz w:val="24"/>
          <w:szCs w:val="24"/>
        </w:rPr>
        <w:t>иррадиирующая</w:t>
      </w:r>
      <w:proofErr w:type="spellEnd"/>
      <w:r w:rsidRPr="009576ED">
        <w:rPr>
          <w:sz w:val="24"/>
          <w:szCs w:val="24"/>
        </w:rPr>
        <w:t xml:space="preserve"> под левую лопатку, продолжительностью 5-10 минут, наблюдается </w:t>
      </w:r>
      <w:proofErr w:type="gramStart"/>
      <w:r w:rsidRPr="009576ED">
        <w:rPr>
          <w:sz w:val="24"/>
          <w:szCs w:val="24"/>
        </w:rPr>
        <w:t>при</w:t>
      </w:r>
      <w:proofErr w:type="gramEnd"/>
    </w:p>
    <w:p w:rsidR="002E1438" w:rsidRPr="009576ED" w:rsidRDefault="002E1438" w:rsidP="009576ED">
      <w:pPr>
        <w:pStyle w:val="a3"/>
        <w:spacing w:after="0"/>
        <w:ind w:left="1104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 xml:space="preserve">а) </w:t>
      </w:r>
      <w:proofErr w:type="gramStart"/>
      <w:r w:rsidRPr="009576ED">
        <w:rPr>
          <w:i w:val="0"/>
          <w:sz w:val="24"/>
          <w:szCs w:val="24"/>
        </w:rPr>
        <w:t>инфаркте</w:t>
      </w:r>
      <w:proofErr w:type="gramEnd"/>
      <w:r w:rsidRPr="009576ED">
        <w:rPr>
          <w:i w:val="0"/>
          <w:sz w:val="24"/>
          <w:szCs w:val="24"/>
        </w:rPr>
        <w:t xml:space="preserve"> миокарда</w:t>
      </w:r>
    </w:p>
    <w:p w:rsidR="002E1438" w:rsidRPr="009576ED" w:rsidRDefault="002E1438" w:rsidP="009576ED">
      <w:pPr>
        <w:pStyle w:val="a3"/>
        <w:spacing w:after="0"/>
        <w:ind w:left="1104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 xml:space="preserve">б) </w:t>
      </w:r>
      <w:proofErr w:type="gramStart"/>
      <w:r w:rsidRPr="009576ED">
        <w:rPr>
          <w:i w:val="0"/>
          <w:sz w:val="24"/>
          <w:szCs w:val="24"/>
        </w:rPr>
        <w:t>ревмокардите</w:t>
      </w:r>
      <w:proofErr w:type="gramEnd"/>
    </w:p>
    <w:p w:rsidR="002E1438" w:rsidRPr="009576ED" w:rsidRDefault="002E1438" w:rsidP="009576ED">
      <w:pPr>
        <w:pStyle w:val="a3"/>
        <w:spacing w:after="0"/>
        <w:ind w:left="1104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 xml:space="preserve">в) </w:t>
      </w:r>
      <w:proofErr w:type="gramStart"/>
      <w:r w:rsidRPr="009576ED">
        <w:rPr>
          <w:i w:val="0"/>
          <w:sz w:val="24"/>
          <w:szCs w:val="24"/>
        </w:rPr>
        <w:t>остеохондрозе</w:t>
      </w:r>
      <w:proofErr w:type="gramEnd"/>
    </w:p>
    <w:p w:rsidR="002E1438" w:rsidRPr="009576ED" w:rsidRDefault="002E1438" w:rsidP="009576ED">
      <w:pPr>
        <w:pStyle w:val="a3"/>
        <w:spacing w:after="0"/>
        <w:ind w:left="1104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г) стенокардии</w:t>
      </w:r>
      <w:r w:rsidR="009576ED" w:rsidRPr="009576ED">
        <w:rPr>
          <w:i w:val="0"/>
          <w:sz w:val="24"/>
          <w:szCs w:val="24"/>
        </w:rPr>
        <w:t xml:space="preserve"> +</w:t>
      </w:r>
    </w:p>
    <w:p w:rsidR="002E1438" w:rsidRPr="009576ED" w:rsidRDefault="002E1438" w:rsidP="009576ED">
      <w:pPr>
        <w:pStyle w:val="voproc"/>
        <w:numPr>
          <w:ilvl w:val="0"/>
          <w:numId w:val="1"/>
        </w:numPr>
        <w:spacing w:after="0"/>
        <w:rPr>
          <w:sz w:val="24"/>
          <w:szCs w:val="24"/>
        </w:rPr>
      </w:pPr>
      <w:r w:rsidRPr="009576ED">
        <w:rPr>
          <w:sz w:val="24"/>
          <w:szCs w:val="24"/>
        </w:rPr>
        <w:t>Клинические симптомы кардиогенного шока</w:t>
      </w:r>
    </w:p>
    <w:p w:rsidR="002E1438" w:rsidRPr="009576ED" w:rsidRDefault="002E1438" w:rsidP="009576ED">
      <w:pPr>
        <w:pStyle w:val="a3"/>
        <w:spacing w:after="0"/>
        <w:ind w:left="1104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а) лихорадка, рвота</w:t>
      </w:r>
    </w:p>
    <w:p w:rsidR="002E1438" w:rsidRPr="009576ED" w:rsidRDefault="002E1438" w:rsidP="009576ED">
      <w:pPr>
        <w:pStyle w:val="a3"/>
        <w:spacing w:after="0"/>
        <w:ind w:left="1104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б) приступ удушья</w:t>
      </w:r>
    </w:p>
    <w:p w:rsidR="002E1438" w:rsidRPr="009576ED" w:rsidRDefault="002E1438" w:rsidP="009576ED">
      <w:pPr>
        <w:pStyle w:val="a3"/>
        <w:spacing w:after="0"/>
        <w:ind w:left="1104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в) резкое снижение АД, частый нитевидный пульс</w:t>
      </w:r>
      <w:r w:rsidR="009576ED" w:rsidRPr="009576ED">
        <w:rPr>
          <w:i w:val="0"/>
          <w:sz w:val="24"/>
          <w:szCs w:val="24"/>
        </w:rPr>
        <w:t xml:space="preserve"> +</w:t>
      </w:r>
    </w:p>
    <w:p w:rsidR="002E1438" w:rsidRPr="009576ED" w:rsidRDefault="002E1438" w:rsidP="009576ED">
      <w:pPr>
        <w:pStyle w:val="a3"/>
        <w:spacing w:after="0"/>
        <w:ind w:left="1104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г) резкое повышение АД, напряженный пульс</w:t>
      </w:r>
    </w:p>
    <w:p w:rsidR="002E1438" w:rsidRPr="009576ED" w:rsidRDefault="002E1438" w:rsidP="009576ED">
      <w:pPr>
        <w:pStyle w:val="voproc"/>
        <w:numPr>
          <w:ilvl w:val="0"/>
          <w:numId w:val="1"/>
        </w:numPr>
        <w:spacing w:after="0"/>
        <w:rPr>
          <w:sz w:val="24"/>
          <w:szCs w:val="24"/>
        </w:rPr>
      </w:pPr>
      <w:r w:rsidRPr="009576ED">
        <w:rPr>
          <w:sz w:val="24"/>
          <w:szCs w:val="24"/>
        </w:rPr>
        <w:lastRenderedPageBreak/>
        <w:t>Самое частое осложнение язвенной болезни</w:t>
      </w:r>
    </w:p>
    <w:p w:rsidR="002E1438" w:rsidRPr="009576ED" w:rsidRDefault="002E1438" w:rsidP="009576ED">
      <w:pPr>
        <w:pStyle w:val="a3"/>
        <w:spacing w:after="0"/>
        <w:ind w:left="1104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а) кишечная непроходимость</w:t>
      </w:r>
    </w:p>
    <w:p w:rsidR="002E1438" w:rsidRPr="009576ED" w:rsidRDefault="002E1438" w:rsidP="009576ED">
      <w:pPr>
        <w:pStyle w:val="a3"/>
        <w:spacing w:after="0"/>
        <w:ind w:left="1104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б) кахексия</w:t>
      </w:r>
    </w:p>
    <w:p w:rsidR="002E1438" w:rsidRPr="009576ED" w:rsidRDefault="002E1438" w:rsidP="009576ED">
      <w:pPr>
        <w:pStyle w:val="a3"/>
        <w:spacing w:after="0"/>
        <w:ind w:left="1104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в) обезвоживание</w:t>
      </w:r>
    </w:p>
    <w:p w:rsidR="002E1438" w:rsidRPr="009576ED" w:rsidRDefault="002E1438" w:rsidP="009576ED">
      <w:pPr>
        <w:pStyle w:val="a3"/>
        <w:spacing w:after="0"/>
        <w:ind w:left="1104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г) желудочное кровотечение</w:t>
      </w:r>
      <w:r w:rsidR="009576ED" w:rsidRPr="009576ED">
        <w:rPr>
          <w:i w:val="0"/>
          <w:sz w:val="24"/>
          <w:szCs w:val="24"/>
        </w:rPr>
        <w:t xml:space="preserve"> +</w:t>
      </w:r>
    </w:p>
    <w:p w:rsidR="002E1438" w:rsidRPr="009576ED" w:rsidRDefault="002E1438" w:rsidP="009576ED">
      <w:pPr>
        <w:pStyle w:val="voproc"/>
        <w:numPr>
          <w:ilvl w:val="0"/>
          <w:numId w:val="1"/>
        </w:numPr>
        <w:spacing w:after="0"/>
        <w:rPr>
          <w:sz w:val="24"/>
          <w:szCs w:val="24"/>
        </w:rPr>
      </w:pPr>
      <w:r w:rsidRPr="009576ED">
        <w:rPr>
          <w:sz w:val="24"/>
          <w:szCs w:val="24"/>
        </w:rPr>
        <w:t>Наиболее информативный метод диагностики рака желудка</w:t>
      </w:r>
    </w:p>
    <w:p w:rsidR="002E1438" w:rsidRPr="009576ED" w:rsidRDefault="002E1438" w:rsidP="009576ED">
      <w:pPr>
        <w:pStyle w:val="a3"/>
        <w:spacing w:after="0"/>
        <w:ind w:left="1104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а) желудочное зондирование</w:t>
      </w:r>
    </w:p>
    <w:p w:rsidR="002E1438" w:rsidRPr="009576ED" w:rsidRDefault="002E1438" w:rsidP="009576ED">
      <w:pPr>
        <w:pStyle w:val="a3"/>
        <w:spacing w:after="0"/>
        <w:ind w:left="1104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б) дуоденальное зондирование</w:t>
      </w:r>
    </w:p>
    <w:p w:rsidR="002E1438" w:rsidRPr="009576ED" w:rsidRDefault="002E1438" w:rsidP="009576ED">
      <w:pPr>
        <w:pStyle w:val="a3"/>
        <w:spacing w:after="0"/>
        <w:ind w:left="1104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в) ультразвуковое исследование</w:t>
      </w:r>
    </w:p>
    <w:p w:rsidR="002E1438" w:rsidRPr="009576ED" w:rsidRDefault="002E1438" w:rsidP="009576ED">
      <w:pPr>
        <w:pStyle w:val="a3"/>
        <w:spacing w:after="0"/>
        <w:ind w:left="1104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г) эндоскопическое исследование с прицельной биопсией</w:t>
      </w:r>
      <w:r w:rsidR="009576ED" w:rsidRPr="009576ED">
        <w:rPr>
          <w:i w:val="0"/>
          <w:sz w:val="24"/>
          <w:szCs w:val="24"/>
        </w:rPr>
        <w:t xml:space="preserve"> +</w:t>
      </w:r>
    </w:p>
    <w:p w:rsidR="002E1438" w:rsidRPr="009576ED" w:rsidRDefault="002E1438" w:rsidP="009576ED">
      <w:pPr>
        <w:pStyle w:val="voproc"/>
        <w:numPr>
          <w:ilvl w:val="0"/>
          <w:numId w:val="1"/>
        </w:numPr>
        <w:spacing w:after="0"/>
        <w:rPr>
          <w:sz w:val="24"/>
          <w:szCs w:val="24"/>
        </w:rPr>
      </w:pPr>
      <w:r w:rsidRPr="009576ED">
        <w:rPr>
          <w:sz w:val="24"/>
          <w:szCs w:val="24"/>
        </w:rPr>
        <w:t xml:space="preserve">При запоре пациенту рекомендуется  </w:t>
      </w:r>
    </w:p>
    <w:p w:rsidR="002E1438" w:rsidRPr="009576ED" w:rsidRDefault="002E1438" w:rsidP="009576ED">
      <w:pPr>
        <w:pStyle w:val="a3"/>
        <w:spacing w:after="0"/>
        <w:ind w:left="1104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а) ограничение жидкости</w:t>
      </w:r>
    </w:p>
    <w:p w:rsidR="002E1438" w:rsidRPr="009576ED" w:rsidRDefault="002E1438" w:rsidP="009576ED">
      <w:pPr>
        <w:pStyle w:val="a3"/>
        <w:spacing w:after="0"/>
        <w:ind w:left="1104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б) ограничение поваренной соли</w:t>
      </w:r>
    </w:p>
    <w:p w:rsidR="002E1438" w:rsidRPr="009576ED" w:rsidRDefault="002E1438" w:rsidP="009576ED">
      <w:pPr>
        <w:pStyle w:val="a3"/>
        <w:spacing w:after="0"/>
        <w:ind w:left="1104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в) продукты, богатые клетчаткой</w:t>
      </w:r>
      <w:r w:rsidR="009576ED" w:rsidRPr="009576ED">
        <w:rPr>
          <w:i w:val="0"/>
          <w:sz w:val="24"/>
          <w:szCs w:val="24"/>
        </w:rPr>
        <w:t xml:space="preserve"> +</w:t>
      </w:r>
    </w:p>
    <w:p w:rsidR="002E1438" w:rsidRPr="009576ED" w:rsidRDefault="002E1438" w:rsidP="009576ED">
      <w:pPr>
        <w:pStyle w:val="a3"/>
        <w:spacing w:after="0"/>
        <w:ind w:left="1104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г) продукты с малым содержанием клетчатки</w:t>
      </w:r>
    </w:p>
    <w:p w:rsidR="002E1438" w:rsidRPr="009576ED" w:rsidRDefault="002E1438" w:rsidP="009576ED">
      <w:pPr>
        <w:pStyle w:val="voproc"/>
        <w:numPr>
          <w:ilvl w:val="0"/>
          <w:numId w:val="1"/>
        </w:numPr>
        <w:spacing w:after="0"/>
        <w:rPr>
          <w:sz w:val="24"/>
          <w:szCs w:val="24"/>
        </w:rPr>
      </w:pPr>
      <w:r w:rsidRPr="009576ED">
        <w:rPr>
          <w:sz w:val="24"/>
          <w:szCs w:val="24"/>
        </w:rPr>
        <w:t>Отеки почечного происхождения появляются</w:t>
      </w:r>
    </w:p>
    <w:p w:rsidR="002E1438" w:rsidRPr="009576ED" w:rsidRDefault="002E1438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а) утром на ногах</w:t>
      </w:r>
    </w:p>
    <w:p w:rsidR="002E1438" w:rsidRPr="009576ED" w:rsidRDefault="002E1438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б) утром на лице</w:t>
      </w:r>
      <w:r w:rsidR="009576ED" w:rsidRPr="009576ED">
        <w:rPr>
          <w:i w:val="0"/>
          <w:sz w:val="24"/>
          <w:szCs w:val="24"/>
        </w:rPr>
        <w:t xml:space="preserve"> +</w:t>
      </w:r>
    </w:p>
    <w:p w:rsidR="002E1438" w:rsidRPr="009576ED" w:rsidRDefault="002E1438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в) вечером на ногах</w:t>
      </w:r>
    </w:p>
    <w:p w:rsidR="002E1438" w:rsidRPr="009576ED" w:rsidRDefault="002E1438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г) вечером на лице</w:t>
      </w:r>
    </w:p>
    <w:p w:rsidR="002E1438" w:rsidRPr="009576ED" w:rsidRDefault="002E1438" w:rsidP="009576ED">
      <w:pPr>
        <w:pStyle w:val="voproc"/>
        <w:numPr>
          <w:ilvl w:val="0"/>
          <w:numId w:val="1"/>
        </w:numPr>
        <w:spacing w:after="0"/>
        <w:rPr>
          <w:sz w:val="24"/>
          <w:szCs w:val="24"/>
        </w:rPr>
      </w:pPr>
      <w:r w:rsidRPr="009576ED">
        <w:rPr>
          <w:sz w:val="24"/>
          <w:szCs w:val="24"/>
        </w:rPr>
        <w:t xml:space="preserve">У пациента </w:t>
      </w:r>
      <w:proofErr w:type="gramStart"/>
      <w:r w:rsidRPr="009576ED">
        <w:rPr>
          <w:sz w:val="24"/>
          <w:szCs w:val="24"/>
        </w:rPr>
        <w:t>с</w:t>
      </w:r>
      <w:proofErr w:type="gramEnd"/>
      <w:r w:rsidRPr="009576ED">
        <w:rPr>
          <w:sz w:val="24"/>
          <w:szCs w:val="24"/>
        </w:rPr>
        <w:t xml:space="preserve"> острым гломерулонефритом медсестра обнаруживает</w:t>
      </w:r>
    </w:p>
    <w:p w:rsidR="002E1438" w:rsidRPr="009576ED" w:rsidRDefault="002E1438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а) повышение АД</w:t>
      </w:r>
      <w:r w:rsidR="009576ED" w:rsidRPr="009576ED">
        <w:rPr>
          <w:i w:val="0"/>
          <w:sz w:val="24"/>
          <w:szCs w:val="24"/>
        </w:rPr>
        <w:t xml:space="preserve"> +</w:t>
      </w:r>
    </w:p>
    <w:p w:rsidR="002E1438" w:rsidRPr="009576ED" w:rsidRDefault="002E1438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б) понижение АД</w:t>
      </w:r>
    </w:p>
    <w:p w:rsidR="002E1438" w:rsidRPr="009576ED" w:rsidRDefault="002E1438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в) желтуху</w:t>
      </w:r>
    </w:p>
    <w:p w:rsidR="002E1438" w:rsidRPr="009576ED" w:rsidRDefault="002E1438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г) акроцианоз</w:t>
      </w:r>
    </w:p>
    <w:p w:rsidR="002E1438" w:rsidRPr="009576ED" w:rsidRDefault="002E1438" w:rsidP="009576ED">
      <w:pPr>
        <w:pStyle w:val="voproc"/>
        <w:numPr>
          <w:ilvl w:val="0"/>
          <w:numId w:val="1"/>
        </w:numPr>
        <w:spacing w:after="0"/>
        <w:rPr>
          <w:sz w:val="24"/>
          <w:szCs w:val="24"/>
        </w:rPr>
      </w:pPr>
      <w:r w:rsidRPr="009576ED">
        <w:rPr>
          <w:sz w:val="24"/>
          <w:szCs w:val="24"/>
        </w:rPr>
        <w:t>Нормальные показатели глюкозы в крови натощак (ммоль/л)</w:t>
      </w:r>
    </w:p>
    <w:p w:rsidR="002E1438" w:rsidRPr="009576ED" w:rsidRDefault="002E1438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а) 1,1 - 2,2</w:t>
      </w:r>
    </w:p>
    <w:p w:rsidR="002E1438" w:rsidRPr="009576ED" w:rsidRDefault="002E1438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б) 2,2 - 3,3</w:t>
      </w:r>
    </w:p>
    <w:p w:rsidR="002E1438" w:rsidRPr="009576ED" w:rsidRDefault="002E1438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в) 3,3 - 5,5</w:t>
      </w:r>
      <w:r w:rsidR="009576ED" w:rsidRPr="009576ED">
        <w:rPr>
          <w:i w:val="0"/>
          <w:sz w:val="24"/>
          <w:szCs w:val="24"/>
        </w:rPr>
        <w:t xml:space="preserve"> +</w:t>
      </w:r>
    </w:p>
    <w:p w:rsidR="002E1438" w:rsidRPr="009576ED" w:rsidRDefault="002E1438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г) 6,6 - 8,8</w:t>
      </w:r>
    </w:p>
    <w:p w:rsidR="002E1438" w:rsidRPr="009576ED" w:rsidRDefault="002E1438" w:rsidP="009576ED">
      <w:pPr>
        <w:pStyle w:val="voproc"/>
        <w:numPr>
          <w:ilvl w:val="0"/>
          <w:numId w:val="1"/>
        </w:numPr>
        <w:spacing w:after="0"/>
        <w:rPr>
          <w:sz w:val="24"/>
          <w:szCs w:val="24"/>
        </w:rPr>
      </w:pPr>
      <w:r w:rsidRPr="009576ED">
        <w:rPr>
          <w:sz w:val="24"/>
          <w:szCs w:val="24"/>
        </w:rPr>
        <w:t xml:space="preserve">При диагностике заболеваний щитовидной железы </w:t>
      </w:r>
      <w:proofErr w:type="gramStart"/>
      <w:r w:rsidRPr="009576ED">
        <w:rPr>
          <w:sz w:val="24"/>
          <w:szCs w:val="24"/>
        </w:rPr>
        <w:t>важное значение</w:t>
      </w:r>
      <w:proofErr w:type="gramEnd"/>
      <w:r w:rsidRPr="009576ED">
        <w:rPr>
          <w:sz w:val="24"/>
          <w:szCs w:val="24"/>
        </w:rPr>
        <w:t xml:space="preserve"> имеет определение в крови</w:t>
      </w:r>
    </w:p>
    <w:p w:rsidR="002E1438" w:rsidRPr="009576ED" w:rsidRDefault="002E1438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а) лейкоцитов, СОЭ</w:t>
      </w:r>
    </w:p>
    <w:p w:rsidR="002E1438" w:rsidRPr="009576ED" w:rsidRDefault="002E1438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б) гемоглобина, цветового показателя</w:t>
      </w:r>
    </w:p>
    <w:p w:rsidR="002E1438" w:rsidRPr="009576ED" w:rsidRDefault="002E1438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в) гормонов Т</w:t>
      </w:r>
      <w:r w:rsidRPr="009576ED">
        <w:rPr>
          <w:i w:val="0"/>
          <w:sz w:val="24"/>
          <w:szCs w:val="24"/>
          <w:vertAlign w:val="subscript"/>
        </w:rPr>
        <w:t>3</w:t>
      </w:r>
      <w:r w:rsidRPr="009576ED">
        <w:rPr>
          <w:i w:val="0"/>
          <w:sz w:val="24"/>
          <w:szCs w:val="24"/>
        </w:rPr>
        <w:t>, Т</w:t>
      </w:r>
      <w:proofErr w:type="gramStart"/>
      <w:r w:rsidRPr="009576ED">
        <w:rPr>
          <w:i w:val="0"/>
          <w:sz w:val="24"/>
          <w:szCs w:val="24"/>
          <w:vertAlign w:val="subscript"/>
        </w:rPr>
        <w:t>4</w:t>
      </w:r>
      <w:proofErr w:type="gramEnd"/>
      <w:r w:rsidRPr="009576ED">
        <w:rPr>
          <w:i w:val="0"/>
          <w:sz w:val="24"/>
          <w:szCs w:val="24"/>
        </w:rPr>
        <w:t>, ТТГ</w:t>
      </w:r>
      <w:r w:rsidR="009576ED" w:rsidRPr="009576ED">
        <w:rPr>
          <w:i w:val="0"/>
          <w:sz w:val="24"/>
          <w:szCs w:val="24"/>
        </w:rPr>
        <w:t xml:space="preserve"> +</w:t>
      </w:r>
    </w:p>
    <w:p w:rsidR="002E1438" w:rsidRPr="009576ED" w:rsidRDefault="002E1438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г) инсулина, глюкагона</w:t>
      </w:r>
    </w:p>
    <w:p w:rsidR="002E1438" w:rsidRPr="009576ED" w:rsidRDefault="002E1438" w:rsidP="009576ED">
      <w:pPr>
        <w:pStyle w:val="voproc"/>
        <w:numPr>
          <w:ilvl w:val="0"/>
          <w:numId w:val="1"/>
        </w:numPr>
        <w:spacing w:after="0"/>
        <w:rPr>
          <w:sz w:val="24"/>
          <w:szCs w:val="24"/>
        </w:rPr>
      </w:pPr>
      <w:r w:rsidRPr="009576ED">
        <w:rPr>
          <w:sz w:val="24"/>
          <w:szCs w:val="24"/>
        </w:rPr>
        <w:t>Потенциальная проблема пациента при сахарном диабете</w:t>
      </w:r>
    </w:p>
    <w:p w:rsidR="002E1438" w:rsidRPr="009576ED" w:rsidRDefault="002E1438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а) потеря зрения</w:t>
      </w:r>
      <w:r w:rsidR="009576ED" w:rsidRPr="009576ED">
        <w:rPr>
          <w:i w:val="0"/>
          <w:sz w:val="24"/>
          <w:szCs w:val="24"/>
        </w:rPr>
        <w:t xml:space="preserve"> +</w:t>
      </w:r>
    </w:p>
    <w:p w:rsidR="002E1438" w:rsidRPr="009576ED" w:rsidRDefault="004830D0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 xml:space="preserve">б) кашель </w:t>
      </w:r>
      <w:proofErr w:type="gramStart"/>
      <w:r w:rsidRPr="009576ED">
        <w:rPr>
          <w:i w:val="0"/>
          <w:sz w:val="24"/>
          <w:szCs w:val="24"/>
        </w:rPr>
        <w:t>со</w:t>
      </w:r>
      <w:proofErr w:type="gramEnd"/>
      <w:r w:rsidRPr="009576ED">
        <w:rPr>
          <w:i w:val="0"/>
          <w:sz w:val="24"/>
          <w:szCs w:val="24"/>
        </w:rPr>
        <w:t xml:space="preserve"> «ржавой мокротой»</w:t>
      </w:r>
    </w:p>
    <w:p w:rsidR="002E1438" w:rsidRPr="009576ED" w:rsidRDefault="002E1438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в) легочное кровотечение</w:t>
      </w:r>
    </w:p>
    <w:p w:rsidR="002E1438" w:rsidRPr="009576ED" w:rsidRDefault="002E1438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 xml:space="preserve">г) отрыжка </w:t>
      </w:r>
      <w:proofErr w:type="gramStart"/>
      <w:r w:rsidRPr="009576ED">
        <w:rPr>
          <w:i w:val="0"/>
          <w:sz w:val="24"/>
          <w:szCs w:val="24"/>
        </w:rPr>
        <w:t>тухлым</w:t>
      </w:r>
      <w:proofErr w:type="gramEnd"/>
    </w:p>
    <w:p w:rsidR="002E1438" w:rsidRPr="009576ED" w:rsidRDefault="002E1438" w:rsidP="009576ED">
      <w:pPr>
        <w:pStyle w:val="voproc"/>
        <w:numPr>
          <w:ilvl w:val="0"/>
          <w:numId w:val="1"/>
        </w:numPr>
        <w:spacing w:after="0"/>
        <w:rPr>
          <w:sz w:val="24"/>
          <w:szCs w:val="24"/>
        </w:rPr>
      </w:pPr>
      <w:r w:rsidRPr="009576ED">
        <w:rPr>
          <w:sz w:val="24"/>
          <w:szCs w:val="24"/>
        </w:rPr>
        <w:t>При ревматоидном артрите преимущественно поражаются суставы</w:t>
      </w:r>
    </w:p>
    <w:p w:rsidR="002E1438" w:rsidRPr="009576ED" w:rsidRDefault="002E1438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а) коленные</w:t>
      </w:r>
    </w:p>
    <w:p w:rsidR="002E1438" w:rsidRPr="009576ED" w:rsidRDefault="002E1438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б) локтевые</w:t>
      </w:r>
    </w:p>
    <w:p w:rsidR="002E1438" w:rsidRPr="009576ED" w:rsidRDefault="002E1438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в) тазобедренные</w:t>
      </w:r>
    </w:p>
    <w:p w:rsidR="002E1438" w:rsidRPr="009576ED" w:rsidRDefault="002E1438" w:rsidP="009576ED">
      <w:pPr>
        <w:pStyle w:val="a3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 xml:space="preserve">г) </w:t>
      </w:r>
      <w:proofErr w:type="spellStart"/>
      <w:r w:rsidRPr="009576ED">
        <w:rPr>
          <w:i w:val="0"/>
          <w:sz w:val="24"/>
          <w:szCs w:val="24"/>
        </w:rPr>
        <w:t>пястнофаланговые</w:t>
      </w:r>
      <w:proofErr w:type="spellEnd"/>
      <w:r w:rsidR="009576ED" w:rsidRPr="009576ED">
        <w:rPr>
          <w:i w:val="0"/>
          <w:sz w:val="24"/>
          <w:szCs w:val="24"/>
        </w:rPr>
        <w:t xml:space="preserve"> +</w:t>
      </w:r>
    </w:p>
    <w:p w:rsidR="004C0CF7" w:rsidRPr="009576ED" w:rsidRDefault="004C0CF7" w:rsidP="009576ED">
      <w:pPr>
        <w:pStyle w:val="a4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Метод ранней диагностики туберкулёза легких</w:t>
      </w:r>
    </w:p>
    <w:p w:rsidR="004C0CF7" w:rsidRPr="009576ED" w:rsidRDefault="004C0CF7" w:rsidP="009576ED">
      <w:pPr>
        <w:pStyle w:val="a4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бронхография</w:t>
      </w:r>
    </w:p>
    <w:p w:rsidR="004C0CF7" w:rsidRPr="009576ED" w:rsidRDefault="004C0CF7" w:rsidP="009576ED">
      <w:pPr>
        <w:pStyle w:val="a4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lastRenderedPageBreak/>
        <w:t>спирография</w:t>
      </w:r>
    </w:p>
    <w:p w:rsidR="004C0CF7" w:rsidRPr="009576ED" w:rsidRDefault="004C0CF7" w:rsidP="009576ED">
      <w:pPr>
        <w:pStyle w:val="a4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томография</w:t>
      </w:r>
    </w:p>
    <w:p w:rsidR="004C0CF7" w:rsidRPr="009576ED" w:rsidRDefault="004C0CF7" w:rsidP="009576ED">
      <w:pPr>
        <w:pStyle w:val="a4"/>
        <w:numPr>
          <w:ilvl w:val="0"/>
          <w:numId w:val="3"/>
        </w:numPr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 xml:space="preserve">флюорография </w:t>
      </w:r>
      <w:r w:rsidR="009576ED" w:rsidRPr="009576ED">
        <w:rPr>
          <w:rFonts w:ascii="Times New Roman" w:hAnsi="Times New Roman"/>
          <w:sz w:val="24"/>
          <w:szCs w:val="24"/>
        </w:rPr>
        <w:t xml:space="preserve"> +</w:t>
      </w:r>
    </w:p>
    <w:p w:rsidR="004C0CF7" w:rsidRPr="009576ED" w:rsidRDefault="004C0CF7" w:rsidP="009576ED">
      <w:pPr>
        <w:pStyle w:val="a4"/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Пациент обрабатывает полость рта накануне диагностического исследования мокроты:</w:t>
      </w:r>
    </w:p>
    <w:p w:rsidR="004C0CF7" w:rsidRPr="009576ED" w:rsidRDefault="004C0CF7" w:rsidP="009576ED">
      <w:pPr>
        <w:pStyle w:val="a4"/>
        <w:numPr>
          <w:ilvl w:val="0"/>
          <w:numId w:val="4"/>
        </w:numPr>
        <w:tabs>
          <w:tab w:val="left" w:pos="5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кипяченой водой</w:t>
      </w:r>
      <w:r w:rsidR="009576ED" w:rsidRPr="009576ED">
        <w:rPr>
          <w:rFonts w:ascii="Times New Roman" w:hAnsi="Times New Roman"/>
          <w:sz w:val="24"/>
          <w:szCs w:val="24"/>
        </w:rPr>
        <w:t xml:space="preserve"> +</w:t>
      </w:r>
    </w:p>
    <w:p w:rsidR="004C0CF7" w:rsidRPr="009576ED" w:rsidRDefault="004C0CF7" w:rsidP="009576E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 xml:space="preserve">раствором </w:t>
      </w:r>
      <w:proofErr w:type="spellStart"/>
      <w:r w:rsidRPr="009576ED">
        <w:rPr>
          <w:rFonts w:ascii="Times New Roman" w:hAnsi="Times New Roman"/>
          <w:sz w:val="24"/>
          <w:szCs w:val="24"/>
        </w:rPr>
        <w:t>фурациллина</w:t>
      </w:r>
      <w:proofErr w:type="spellEnd"/>
    </w:p>
    <w:p w:rsidR="004C0CF7" w:rsidRPr="009576ED" w:rsidRDefault="004C0CF7" w:rsidP="009576ED">
      <w:pPr>
        <w:pStyle w:val="a4"/>
        <w:numPr>
          <w:ilvl w:val="0"/>
          <w:numId w:val="4"/>
        </w:numPr>
        <w:tabs>
          <w:tab w:val="left" w:pos="559"/>
        </w:tabs>
        <w:autoSpaceDE w:val="0"/>
        <w:autoSpaceDN w:val="0"/>
        <w:adjustRightInd w:val="0"/>
        <w:spacing w:after="0" w:line="240" w:lineRule="auto"/>
        <w:ind w:right="2160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гипертоническим раствором</w:t>
      </w:r>
    </w:p>
    <w:p w:rsidR="004C0CF7" w:rsidRPr="009576ED" w:rsidRDefault="004C0CF7" w:rsidP="009576ED">
      <w:pPr>
        <w:pStyle w:val="a4"/>
        <w:numPr>
          <w:ilvl w:val="0"/>
          <w:numId w:val="4"/>
        </w:numPr>
        <w:tabs>
          <w:tab w:val="left" w:pos="559"/>
        </w:tabs>
        <w:autoSpaceDE w:val="0"/>
        <w:autoSpaceDN w:val="0"/>
        <w:adjustRightInd w:val="0"/>
        <w:spacing w:after="0" w:line="240" w:lineRule="auto"/>
        <w:ind w:right="2160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водопроводной водой</w:t>
      </w:r>
    </w:p>
    <w:p w:rsidR="004C0CF7" w:rsidRPr="009576ED" w:rsidRDefault="004C0CF7" w:rsidP="009576ED">
      <w:pPr>
        <w:pStyle w:val="a4"/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 xml:space="preserve">Мокроту на микобактерии туберкулеза собирают </w:t>
      </w:r>
      <w:proofErr w:type="gramStart"/>
      <w:r w:rsidRPr="009576ED">
        <w:rPr>
          <w:rFonts w:ascii="Times New Roman" w:hAnsi="Times New Roman"/>
          <w:sz w:val="24"/>
          <w:szCs w:val="24"/>
        </w:rPr>
        <w:t>в</w:t>
      </w:r>
      <w:proofErr w:type="gramEnd"/>
      <w:r w:rsidRPr="009576ED">
        <w:rPr>
          <w:rFonts w:ascii="Times New Roman" w:hAnsi="Times New Roman"/>
          <w:sz w:val="24"/>
          <w:szCs w:val="24"/>
        </w:rPr>
        <w:t>:</w:t>
      </w:r>
    </w:p>
    <w:p w:rsidR="004C0CF7" w:rsidRPr="009576ED" w:rsidRDefault="004C0CF7" w:rsidP="009576ED">
      <w:pPr>
        <w:pStyle w:val="a4"/>
        <w:numPr>
          <w:ilvl w:val="0"/>
          <w:numId w:val="7"/>
        </w:numPr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чашку Петри</w:t>
      </w:r>
    </w:p>
    <w:p w:rsidR="004C0CF7" w:rsidRPr="009576ED" w:rsidRDefault="004C0CF7" w:rsidP="009576E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карманную плевательницу</w:t>
      </w:r>
    </w:p>
    <w:p w:rsidR="004C0CF7" w:rsidRPr="009576ED" w:rsidRDefault="004C0CF7" w:rsidP="009576ED">
      <w:pPr>
        <w:pStyle w:val="a4"/>
        <w:numPr>
          <w:ilvl w:val="0"/>
          <w:numId w:val="7"/>
        </w:numPr>
        <w:tabs>
          <w:tab w:val="left" w:pos="557"/>
        </w:tabs>
        <w:autoSpaceDE w:val="0"/>
        <w:autoSpaceDN w:val="0"/>
        <w:adjustRightInd w:val="0"/>
        <w:spacing w:after="0" w:line="240" w:lineRule="auto"/>
        <w:ind w:right="3024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стерильную пробирку</w:t>
      </w:r>
    </w:p>
    <w:p w:rsidR="004C0CF7" w:rsidRPr="009576ED" w:rsidRDefault="004C0CF7" w:rsidP="009576ED">
      <w:pPr>
        <w:pStyle w:val="a4"/>
        <w:numPr>
          <w:ilvl w:val="0"/>
          <w:numId w:val="7"/>
        </w:numPr>
        <w:tabs>
          <w:tab w:val="left" w:pos="557"/>
        </w:tabs>
        <w:autoSpaceDE w:val="0"/>
        <w:autoSpaceDN w:val="0"/>
        <w:adjustRightInd w:val="0"/>
        <w:spacing w:after="0" w:line="240" w:lineRule="auto"/>
        <w:ind w:right="3024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сухую банку</w:t>
      </w:r>
      <w:r w:rsidR="009576ED" w:rsidRPr="009576ED">
        <w:rPr>
          <w:rFonts w:ascii="Times New Roman" w:hAnsi="Times New Roman"/>
          <w:sz w:val="24"/>
          <w:szCs w:val="24"/>
        </w:rPr>
        <w:t xml:space="preserve"> +</w:t>
      </w:r>
    </w:p>
    <w:p w:rsidR="004C0CF7" w:rsidRPr="009576ED" w:rsidRDefault="004C0CF7" w:rsidP="009576ED">
      <w:pPr>
        <w:pStyle w:val="a4"/>
        <w:numPr>
          <w:ilvl w:val="0"/>
          <w:numId w:val="1"/>
        </w:numPr>
        <w:tabs>
          <w:tab w:val="left" w:pos="557"/>
        </w:tabs>
        <w:autoSpaceDE w:val="0"/>
        <w:autoSpaceDN w:val="0"/>
        <w:adjustRightInd w:val="0"/>
        <w:spacing w:after="0" w:line="240" w:lineRule="auto"/>
        <w:ind w:right="3024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Укажите  осложнения,  возникающие у пожилых  пациентов,  находящихся на постельном режиме:</w:t>
      </w:r>
    </w:p>
    <w:p w:rsidR="004C0CF7" w:rsidRPr="009576ED" w:rsidRDefault="004C0CF7" w:rsidP="009576E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пневмоторакс</w:t>
      </w:r>
    </w:p>
    <w:p w:rsidR="004C0CF7" w:rsidRPr="009576ED" w:rsidRDefault="004C0CF7" w:rsidP="009576E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одышка</w:t>
      </w:r>
    </w:p>
    <w:p w:rsidR="004C0CF7" w:rsidRPr="009576ED" w:rsidRDefault="004C0CF7" w:rsidP="009576E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лихорадка</w:t>
      </w:r>
    </w:p>
    <w:p w:rsidR="004C0CF7" w:rsidRPr="009576ED" w:rsidRDefault="004C0CF7" w:rsidP="009576ED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кашель</w:t>
      </w:r>
      <w:r w:rsidR="009576ED" w:rsidRPr="009576ED">
        <w:rPr>
          <w:rFonts w:ascii="Times New Roman" w:hAnsi="Times New Roman"/>
          <w:sz w:val="24"/>
          <w:szCs w:val="24"/>
        </w:rPr>
        <w:t xml:space="preserve"> +</w:t>
      </w:r>
    </w:p>
    <w:p w:rsidR="004C0CF7" w:rsidRPr="009576ED" w:rsidRDefault="004C0CF7" w:rsidP="009576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Наиболее вероятное осложнение длительного приема аспирина у пожилого больного по поводу перенесенного инфаркта миокарда:</w:t>
      </w:r>
    </w:p>
    <w:p w:rsidR="004C0CF7" w:rsidRPr="009576ED" w:rsidRDefault="004C0CF7" w:rsidP="009576E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острая язва желудка</w:t>
      </w:r>
      <w:r w:rsidR="009576ED" w:rsidRPr="009576ED">
        <w:rPr>
          <w:rFonts w:ascii="Times New Roman" w:hAnsi="Times New Roman"/>
          <w:sz w:val="24"/>
          <w:szCs w:val="24"/>
        </w:rPr>
        <w:t xml:space="preserve"> +</w:t>
      </w:r>
    </w:p>
    <w:p w:rsidR="004C0CF7" w:rsidRPr="009576ED" w:rsidRDefault="004C0CF7" w:rsidP="009576E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пилороспазм</w:t>
      </w:r>
    </w:p>
    <w:p w:rsidR="004C0CF7" w:rsidRPr="009576ED" w:rsidRDefault="004C0CF7" w:rsidP="009576E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гастрит типа</w:t>
      </w:r>
      <w:proofErr w:type="gramStart"/>
      <w:r w:rsidRPr="009576ED"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:rsidR="002E1438" w:rsidRPr="009576ED" w:rsidRDefault="004C0CF7" w:rsidP="009576ED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варикозное расширение вен пищевода</w:t>
      </w:r>
    </w:p>
    <w:p w:rsidR="004C0CF7" w:rsidRPr="009576ED" w:rsidRDefault="004C0CF7" w:rsidP="009576ED">
      <w:pPr>
        <w:pStyle w:val="a4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 xml:space="preserve">Для постановки серологической реакции берется </w:t>
      </w:r>
    </w:p>
    <w:p w:rsidR="004C0CF7" w:rsidRPr="009576ED" w:rsidRDefault="004C0CF7" w:rsidP="009576E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Кал</w:t>
      </w:r>
    </w:p>
    <w:p w:rsidR="004C0CF7" w:rsidRPr="009576ED" w:rsidRDefault="004C0CF7" w:rsidP="009576E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Моча</w:t>
      </w:r>
    </w:p>
    <w:p w:rsidR="004C0CF7" w:rsidRPr="009576ED" w:rsidRDefault="004C0CF7" w:rsidP="009576E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Кровь</w:t>
      </w:r>
      <w:r w:rsidR="009576ED" w:rsidRPr="009576ED">
        <w:rPr>
          <w:rFonts w:ascii="Times New Roman" w:hAnsi="Times New Roman"/>
          <w:sz w:val="24"/>
          <w:szCs w:val="24"/>
        </w:rPr>
        <w:t xml:space="preserve"> +</w:t>
      </w:r>
    </w:p>
    <w:p w:rsidR="004C0CF7" w:rsidRPr="009576ED" w:rsidRDefault="004C0CF7" w:rsidP="009576E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Мокрота.</w:t>
      </w:r>
    </w:p>
    <w:p w:rsidR="004C0CF7" w:rsidRPr="009576ED" w:rsidRDefault="004C0CF7" w:rsidP="009576ED">
      <w:pPr>
        <w:pStyle w:val="a4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 xml:space="preserve">Основной способ индивидуальной профилактики </w:t>
      </w:r>
      <w:proofErr w:type="spellStart"/>
      <w:r w:rsidRPr="009576ED">
        <w:rPr>
          <w:rFonts w:ascii="Times New Roman" w:hAnsi="Times New Roman"/>
          <w:sz w:val="24"/>
          <w:szCs w:val="24"/>
        </w:rPr>
        <w:t>шигеллезов</w:t>
      </w:r>
      <w:proofErr w:type="spellEnd"/>
    </w:p>
    <w:p w:rsidR="004C0CF7" w:rsidRPr="009576ED" w:rsidRDefault="004C0CF7" w:rsidP="009576ED">
      <w:pPr>
        <w:pStyle w:val="a4"/>
        <w:numPr>
          <w:ilvl w:val="0"/>
          <w:numId w:val="16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Вакцинация</w:t>
      </w:r>
    </w:p>
    <w:p w:rsidR="004C0CF7" w:rsidRPr="009576ED" w:rsidRDefault="004C0CF7" w:rsidP="009576ED">
      <w:pPr>
        <w:pStyle w:val="a4"/>
        <w:numPr>
          <w:ilvl w:val="0"/>
          <w:numId w:val="16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Соблюдение правил личной гигиены</w:t>
      </w:r>
      <w:r w:rsidR="009576ED" w:rsidRPr="009576ED">
        <w:rPr>
          <w:rFonts w:ascii="Times New Roman" w:hAnsi="Times New Roman"/>
          <w:sz w:val="24"/>
          <w:szCs w:val="24"/>
        </w:rPr>
        <w:t xml:space="preserve"> +</w:t>
      </w:r>
    </w:p>
    <w:p w:rsidR="004C0CF7" w:rsidRPr="009576ED" w:rsidRDefault="004C0CF7" w:rsidP="009576ED">
      <w:pPr>
        <w:pStyle w:val="a4"/>
        <w:numPr>
          <w:ilvl w:val="0"/>
          <w:numId w:val="16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Прием дизентерийного бактериофага</w:t>
      </w:r>
    </w:p>
    <w:p w:rsidR="004C0CF7" w:rsidRPr="009576ED" w:rsidRDefault="004C0CF7" w:rsidP="009576ED">
      <w:pPr>
        <w:pStyle w:val="a4"/>
        <w:numPr>
          <w:ilvl w:val="0"/>
          <w:numId w:val="16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Прием антибиотиков</w:t>
      </w:r>
    </w:p>
    <w:p w:rsidR="004C0CF7" w:rsidRPr="009576ED" w:rsidRDefault="004C0CF7" w:rsidP="009576ED">
      <w:pPr>
        <w:pStyle w:val="a4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Первая медицинская помощь при ботулизме</w:t>
      </w:r>
    </w:p>
    <w:p w:rsidR="004C0CF7" w:rsidRPr="009576ED" w:rsidRDefault="004C0CF7" w:rsidP="009576ED">
      <w:pPr>
        <w:pStyle w:val="a4"/>
        <w:numPr>
          <w:ilvl w:val="0"/>
          <w:numId w:val="17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Промывание желудка + сифонная клизма</w:t>
      </w:r>
      <w:r w:rsidR="009576ED" w:rsidRPr="009576ED">
        <w:rPr>
          <w:rFonts w:ascii="Times New Roman" w:hAnsi="Times New Roman"/>
          <w:sz w:val="24"/>
          <w:szCs w:val="24"/>
        </w:rPr>
        <w:t xml:space="preserve"> +</w:t>
      </w:r>
    </w:p>
    <w:p w:rsidR="004C0CF7" w:rsidRPr="009576ED" w:rsidRDefault="004C0CF7" w:rsidP="009576ED">
      <w:pPr>
        <w:pStyle w:val="a4"/>
        <w:numPr>
          <w:ilvl w:val="0"/>
          <w:numId w:val="17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Борьба с гипертермией</w:t>
      </w:r>
    </w:p>
    <w:p w:rsidR="004C0CF7" w:rsidRPr="009576ED" w:rsidRDefault="004C0CF7" w:rsidP="009576ED">
      <w:pPr>
        <w:pStyle w:val="a4"/>
        <w:numPr>
          <w:ilvl w:val="0"/>
          <w:numId w:val="17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 xml:space="preserve">Искусственная вентиляция легких     </w:t>
      </w:r>
    </w:p>
    <w:p w:rsidR="004C0CF7" w:rsidRPr="009576ED" w:rsidRDefault="004C0CF7" w:rsidP="009576ED">
      <w:pPr>
        <w:pStyle w:val="a4"/>
        <w:numPr>
          <w:ilvl w:val="0"/>
          <w:numId w:val="17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Прием левомицетина.</w:t>
      </w:r>
    </w:p>
    <w:p w:rsidR="004C0CF7" w:rsidRPr="009576ED" w:rsidRDefault="004C0CF7" w:rsidP="009576ED">
      <w:pPr>
        <w:pStyle w:val="a4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Pr="009576ED">
        <w:rPr>
          <w:rFonts w:ascii="Times New Roman" w:hAnsi="Times New Roman"/>
          <w:sz w:val="24"/>
          <w:szCs w:val="24"/>
        </w:rPr>
        <w:t>кишечной</w:t>
      </w:r>
      <w:proofErr w:type="gramEnd"/>
      <w:r w:rsidR="00323210" w:rsidRPr="009576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76ED">
        <w:rPr>
          <w:rFonts w:ascii="Times New Roman" w:hAnsi="Times New Roman"/>
          <w:sz w:val="24"/>
          <w:szCs w:val="24"/>
        </w:rPr>
        <w:t>токсикоинфекции</w:t>
      </w:r>
      <w:proofErr w:type="spellEnd"/>
      <w:r w:rsidRPr="009576ED">
        <w:rPr>
          <w:rFonts w:ascii="Times New Roman" w:hAnsi="Times New Roman"/>
          <w:sz w:val="24"/>
          <w:szCs w:val="24"/>
        </w:rPr>
        <w:t xml:space="preserve"> рвота</w:t>
      </w:r>
    </w:p>
    <w:p w:rsidR="004C0CF7" w:rsidRPr="009576ED" w:rsidRDefault="004C0CF7" w:rsidP="009576ED">
      <w:pPr>
        <w:pStyle w:val="a4"/>
        <w:numPr>
          <w:ilvl w:val="0"/>
          <w:numId w:val="18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Не приносит облегчения</w:t>
      </w:r>
    </w:p>
    <w:p w:rsidR="004C0CF7" w:rsidRPr="009576ED" w:rsidRDefault="004C0CF7" w:rsidP="009576ED">
      <w:pPr>
        <w:pStyle w:val="a4"/>
        <w:numPr>
          <w:ilvl w:val="0"/>
          <w:numId w:val="18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Приносит облегчение</w:t>
      </w:r>
      <w:r w:rsidR="009576ED" w:rsidRPr="009576ED">
        <w:rPr>
          <w:rFonts w:ascii="Times New Roman" w:hAnsi="Times New Roman"/>
          <w:sz w:val="24"/>
          <w:szCs w:val="24"/>
        </w:rPr>
        <w:t xml:space="preserve"> +</w:t>
      </w:r>
    </w:p>
    <w:p w:rsidR="004C0CF7" w:rsidRPr="009576ED" w:rsidRDefault="004C0CF7" w:rsidP="009576ED">
      <w:pPr>
        <w:pStyle w:val="a4"/>
        <w:numPr>
          <w:ilvl w:val="0"/>
          <w:numId w:val="18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Возникает при резком вставании больного</w:t>
      </w:r>
    </w:p>
    <w:p w:rsidR="004C0CF7" w:rsidRPr="009576ED" w:rsidRDefault="004C0CF7" w:rsidP="009576ED">
      <w:pPr>
        <w:pStyle w:val="a4"/>
        <w:numPr>
          <w:ilvl w:val="0"/>
          <w:numId w:val="18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9576ED">
        <w:rPr>
          <w:rFonts w:ascii="Times New Roman" w:hAnsi="Times New Roman"/>
          <w:sz w:val="24"/>
          <w:szCs w:val="24"/>
        </w:rPr>
        <w:t>связана</w:t>
      </w:r>
      <w:proofErr w:type="gramEnd"/>
      <w:r w:rsidRPr="009576ED">
        <w:rPr>
          <w:rFonts w:ascii="Times New Roman" w:hAnsi="Times New Roman"/>
          <w:sz w:val="24"/>
          <w:szCs w:val="24"/>
        </w:rPr>
        <w:t xml:space="preserve"> с приемом пищи</w:t>
      </w:r>
    </w:p>
    <w:p w:rsidR="004C0CF7" w:rsidRPr="009576ED" w:rsidRDefault="004C0CF7" w:rsidP="009576ED">
      <w:pPr>
        <w:pStyle w:val="a4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 xml:space="preserve">В лечении холеры на первом этапе выходит борьба </w:t>
      </w:r>
      <w:proofErr w:type="gramStart"/>
      <w:r w:rsidRPr="009576ED">
        <w:rPr>
          <w:rFonts w:ascii="Times New Roman" w:hAnsi="Times New Roman"/>
          <w:sz w:val="24"/>
          <w:szCs w:val="24"/>
        </w:rPr>
        <w:t>с</w:t>
      </w:r>
      <w:proofErr w:type="gramEnd"/>
    </w:p>
    <w:p w:rsidR="004C0CF7" w:rsidRPr="009576ED" w:rsidRDefault="004C0CF7" w:rsidP="009576ED">
      <w:pPr>
        <w:pStyle w:val="a4"/>
        <w:numPr>
          <w:ilvl w:val="0"/>
          <w:numId w:val="20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Интоксикацией</w:t>
      </w:r>
    </w:p>
    <w:p w:rsidR="004C0CF7" w:rsidRPr="009576ED" w:rsidRDefault="004C0CF7" w:rsidP="009576ED">
      <w:pPr>
        <w:pStyle w:val="a4"/>
        <w:numPr>
          <w:ilvl w:val="0"/>
          <w:numId w:val="20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Обезвоживанием</w:t>
      </w:r>
      <w:r w:rsidR="009576ED" w:rsidRPr="009576ED">
        <w:rPr>
          <w:rFonts w:ascii="Times New Roman" w:hAnsi="Times New Roman"/>
          <w:sz w:val="24"/>
          <w:szCs w:val="24"/>
        </w:rPr>
        <w:t xml:space="preserve"> +</w:t>
      </w:r>
    </w:p>
    <w:p w:rsidR="004C0CF7" w:rsidRPr="009576ED" w:rsidRDefault="004C0CF7" w:rsidP="009576ED">
      <w:pPr>
        <w:pStyle w:val="a4"/>
        <w:numPr>
          <w:ilvl w:val="0"/>
          <w:numId w:val="20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Гипертермией</w:t>
      </w:r>
    </w:p>
    <w:p w:rsidR="004C0CF7" w:rsidRPr="009576ED" w:rsidRDefault="004C0CF7" w:rsidP="009576ED">
      <w:pPr>
        <w:pStyle w:val="a4"/>
        <w:numPr>
          <w:ilvl w:val="0"/>
          <w:numId w:val="20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Гипотермией</w:t>
      </w:r>
    </w:p>
    <w:p w:rsidR="004C0CF7" w:rsidRPr="009576ED" w:rsidRDefault="004C0CF7" w:rsidP="009576ED">
      <w:pPr>
        <w:pStyle w:val="a4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Больной вирусным гепатитом</w:t>
      </w:r>
      <w:proofErr w:type="gramStart"/>
      <w:r w:rsidRPr="009576E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9576ED">
        <w:rPr>
          <w:rFonts w:ascii="Times New Roman" w:hAnsi="Times New Roman"/>
          <w:sz w:val="24"/>
          <w:szCs w:val="24"/>
        </w:rPr>
        <w:t xml:space="preserve"> наиболее заразен</w:t>
      </w:r>
    </w:p>
    <w:p w:rsidR="004C0CF7" w:rsidRPr="009576ED" w:rsidRDefault="004C0CF7" w:rsidP="009576ED">
      <w:pPr>
        <w:pStyle w:val="a4"/>
        <w:numPr>
          <w:ilvl w:val="0"/>
          <w:numId w:val="22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На всем протяжении болезни</w:t>
      </w:r>
    </w:p>
    <w:p w:rsidR="004C0CF7" w:rsidRPr="009576ED" w:rsidRDefault="004C0CF7" w:rsidP="009576ED">
      <w:pPr>
        <w:pStyle w:val="a4"/>
        <w:numPr>
          <w:ilvl w:val="0"/>
          <w:numId w:val="22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lastRenderedPageBreak/>
        <w:t>В период разгара болезни</w:t>
      </w:r>
    </w:p>
    <w:p w:rsidR="004C0CF7" w:rsidRPr="009576ED" w:rsidRDefault="004C0CF7" w:rsidP="009576ED">
      <w:pPr>
        <w:pStyle w:val="a4"/>
        <w:numPr>
          <w:ilvl w:val="0"/>
          <w:numId w:val="22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 xml:space="preserve">В конце инкубационного периода и </w:t>
      </w:r>
      <w:proofErr w:type="spellStart"/>
      <w:r w:rsidRPr="009576ED">
        <w:rPr>
          <w:rFonts w:ascii="Times New Roman" w:hAnsi="Times New Roman"/>
          <w:sz w:val="24"/>
          <w:szCs w:val="24"/>
        </w:rPr>
        <w:t>преджелтушный</w:t>
      </w:r>
      <w:proofErr w:type="spellEnd"/>
      <w:r w:rsidRPr="009576ED">
        <w:rPr>
          <w:rFonts w:ascii="Times New Roman" w:hAnsi="Times New Roman"/>
          <w:sz w:val="24"/>
          <w:szCs w:val="24"/>
        </w:rPr>
        <w:t xml:space="preserve"> период</w:t>
      </w:r>
      <w:r w:rsidR="009576ED" w:rsidRPr="009576ED">
        <w:rPr>
          <w:rFonts w:ascii="Times New Roman" w:hAnsi="Times New Roman"/>
          <w:sz w:val="24"/>
          <w:szCs w:val="24"/>
        </w:rPr>
        <w:t xml:space="preserve"> +</w:t>
      </w:r>
    </w:p>
    <w:p w:rsidR="004C0CF7" w:rsidRPr="009576ED" w:rsidRDefault="004C0CF7" w:rsidP="009576ED">
      <w:pPr>
        <w:pStyle w:val="a4"/>
        <w:numPr>
          <w:ilvl w:val="0"/>
          <w:numId w:val="22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В период лихорадки</w:t>
      </w:r>
    </w:p>
    <w:p w:rsidR="004C0CF7" w:rsidRPr="009576ED" w:rsidRDefault="004C0CF7" w:rsidP="009576ED">
      <w:pPr>
        <w:pStyle w:val="a4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 xml:space="preserve">Риск заражения бруцеллезом высок у </w:t>
      </w:r>
    </w:p>
    <w:p w:rsidR="004C0CF7" w:rsidRPr="009576ED" w:rsidRDefault="004C0CF7" w:rsidP="009576ED">
      <w:pPr>
        <w:pStyle w:val="a4"/>
        <w:numPr>
          <w:ilvl w:val="0"/>
          <w:numId w:val="23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Чабанов и зоотехнических работников</w:t>
      </w:r>
      <w:r w:rsidR="009576ED" w:rsidRPr="009576ED">
        <w:rPr>
          <w:rFonts w:ascii="Times New Roman" w:hAnsi="Times New Roman"/>
          <w:sz w:val="24"/>
          <w:szCs w:val="24"/>
        </w:rPr>
        <w:t xml:space="preserve"> +</w:t>
      </w:r>
    </w:p>
    <w:p w:rsidR="004C0CF7" w:rsidRPr="009576ED" w:rsidRDefault="004C0CF7" w:rsidP="009576ED">
      <w:pPr>
        <w:pStyle w:val="a4"/>
        <w:numPr>
          <w:ilvl w:val="0"/>
          <w:numId w:val="23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Медицинских работников</w:t>
      </w:r>
    </w:p>
    <w:p w:rsidR="004C0CF7" w:rsidRPr="009576ED" w:rsidRDefault="004C0CF7" w:rsidP="009576ED">
      <w:pPr>
        <w:pStyle w:val="a4"/>
        <w:numPr>
          <w:ilvl w:val="0"/>
          <w:numId w:val="23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Работников овощехранилищ</w:t>
      </w:r>
    </w:p>
    <w:p w:rsidR="004C0CF7" w:rsidRPr="009576ED" w:rsidRDefault="004C0CF7" w:rsidP="009576ED">
      <w:pPr>
        <w:pStyle w:val="a4"/>
        <w:numPr>
          <w:ilvl w:val="0"/>
          <w:numId w:val="23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Охотников и рыболовов</w:t>
      </w:r>
    </w:p>
    <w:p w:rsidR="004C0CF7" w:rsidRPr="009576ED" w:rsidRDefault="004C0CF7" w:rsidP="009576ED">
      <w:pPr>
        <w:pStyle w:val="a4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Для типичного малярийного приступа характерно</w:t>
      </w:r>
    </w:p>
    <w:p w:rsidR="004C0CF7" w:rsidRPr="009576ED" w:rsidRDefault="004C0CF7" w:rsidP="009576E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Упорный сухой кашель</w:t>
      </w:r>
    </w:p>
    <w:p w:rsidR="004C0CF7" w:rsidRPr="009576ED" w:rsidRDefault="004C0CF7" w:rsidP="009576E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Психомоторное возбуждение</w:t>
      </w:r>
    </w:p>
    <w:p w:rsidR="004C0CF7" w:rsidRPr="009576ED" w:rsidRDefault="004C0CF7" w:rsidP="009576E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Смена фаз (озноб, жар, пот)</w:t>
      </w:r>
      <w:r w:rsidR="009576ED" w:rsidRPr="009576ED">
        <w:rPr>
          <w:rFonts w:ascii="Times New Roman" w:hAnsi="Times New Roman"/>
          <w:sz w:val="24"/>
          <w:szCs w:val="24"/>
        </w:rPr>
        <w:t xml:space="preserve"> +</w:t>
      </w:r>
    </w:p>
    <w:p w:rsidR="004C0CF7" w:rsidRPr="009576ED" w:rsidRDefault="004C0CF7" w:rsidP="009576E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Потеря сознания</w:t>
      </w:r>
    </w:p>
    <w:p w:rsidR="004C0CF7" w:rsidRPr="009576ED" w:rsidRDefault="004C0CF7" w:rsidP="009576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Специфическое лечение столбняка</w:t>
      </w:r>
    </w:p>
    <w:p w:rsidR="004C0CF7" w:rsidRPr="009576ED" w:rsidRDefault="004C0CF7" w:rsidP="009576E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Ингибиторы АПФ</w:t>
      </w:r>
    </w:p>
    <w:p w:rsidR="004C0CF7" w:rsidRPr="009576ED" w:rsidRDefault="004C0CF7" w:rsidP="009576E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Противостолбнячная антитоксическая сыворотка</w:t>
      </w:r>
      <w:r w:rsidR="009576ED" w:rsidRPr="009576ED">
        <w:rPr>
          <w:rFonts w:ascii="Times New Roman" w:hAnsi="Times New Roman"/>
          <w:sz w:val="24"/>
          <w:szCs w:val="24"/>
        </w:rPr>
        <w:t xml:space="preserve"> +</w:t>
      </w:r>
    </w:p>
    <w:p w:rsidR="004C0CF7" w:rsidRPr="009576ED" w:rsidRDefault="004C0CF7" w:rsidP="009576E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Противовирусные препараты</w:t>
      </w:r>
    </w:p>
    <w:p w:rsidR="004C0CF7" w:rsidRPr="009576ED" w:rsidRDefault="004C0CF7" w:rsidP="009576E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Столбнячный анатоксин</w:t>
      </w:r>
    </w:p>
    <w:p w:rsidR="004C0CF7" w:rsidRPr="009576ED" w:rsidRDefault="004C0CF7" w:rsidP="009576ED">
      <w:pPr>
        <w:pStyle w:val="voproc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9576ED">
        <w:rPr>
          <w:sz w:val="24"/>
          <w:szCs w:val="24"/>
        </w:rPr>
        <w:t>К заразным заболеваниям относятся</w:t>
      </w:r>
    </w:p>
    <w:p w:rsidR="004C0CF7" w:rsidRPr="009576ED" w:rsidRDefault="004C0CF7" w:rsidP="009576ED">
      <w:pPr>
        <w:pStyle w:val="voproc"/>
        <w:numPr>
          <w:ilvl w:val="0"/>
          <w:numId w:val="27"/>
        </w:numPr>
        <w:spacing w:before="0" w:after="0"/>
        <w:rPr>
          <w:sz w:val="24"/>
          <w:szCs w:val="24"/>
        </w:rPr>
      </w:pPr>
      <w:r w:rsidRPr="009576ED">
        <w:rPr>
          <w:sz w:val="24"/>
          <w:szCs w:val="24"/>
        </w:rPr>
        <w:t>розовый лишай</w:t>
      </w:r>
    </w:p>
    <w:p w:rsidR="004C0CF7" w:rsidRPr="009576ED" w:rsidRDefault="004C0CF7" w:rsidP="009576ED">
      <w:pPr>
        <w:pStyle w:val="voproc"/>
        <w:numPr>
          <w:ilvl w:val="0"/>
          <w:numId w:val="27"/>
        </w:numPr>
        <w:spacing w:before="0" w:after="0"/>
        <w:rPr>
          <w:sz w:val="24"/>
          <w:szCs w:val="24"/>
        </w:rPr>
      </w:pPr>
      <w:proofErr w:type="spellStart"/>
      <w:r w:rsidRPr="009576ED">
        <w:rPr>
          <w:sz w:val="24"/>
          <w:szCs w:val="24"/>
        </w:rPr>
        <w:t>эритразма</w:t>
      </w:r>
      <w:proofErr w:type="spellEnd"/>
    </w:p>
    <w:p w:rsidR="004C0CF7" w:rsidRPr="009576ED" w:rsidRDefault="004C0CF7" w:rsidP="009576ED">
      <w:pPr>
        <w:pStyle w:val="voproc"/>
        <w:numPr>
          <w:ilvl w:val="0"/>
          <w:numId w:val="27"/>
        </w:numPr>
        <w:spacing w:before="0" w:after="0"/>
        <w:rPr>
          <w:sz w:val="24"/>
          <w:szCs w:val="24"/>
        </w:rPr>
      </w:pPr>
      <w:r w:rsidRPr="009576ED">
        <w:rPr>
          <w:sz w:val="24"/>
          <w:szCs w:val="24"/>
        </w:rPr>
        <w:t>чесотка</w:t>
      </w:r>
      <w:r w:rsidR="009576ED" w:rsidRPr="009576ED">
        <w:rPr>
          <w:sz w:val="24"/>
          <w:szCs w:val="24"/>
        </w:rPr>
        <w:t xml:space="preserve"> +</w:t>
      </w:r>
    </w:p>
    <w:p w:rsidR="004C0CF7" w:rsidRPr="009576ED" w:rsidRDefault="004C0CF7" w:rsidP="009576ED">
      <w:pPr>
        <w:pStyle w:val="voproc"/>
        <w:numPr>
          <w:ilvl w:val="0"/>
          <w:numId w:val="27"/>
        </w:numPr>
        <w:spacing w:before="0" w:after="0"/>
        <w:rPr>
          <w:sz w:val="24"/>
          <w:szCs w:val="24"/>
        </w:rPr>
      </w:pPr>
      <w:r w:rsidRPr="009576ED">
        <w:rPr>
          <w:sz w:val="24"/>
          <w:szCs w:val="24"/>
        </w:rPr>
        <w:t>экзема</w:t>
      </w:r>
    </w:p>
    <w:p w:rsidR="0039617B" w:rsidRPr="009576ED" w:rsidRDefault="0039617B" w:rsidP="009576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Ранние симптомы туберкулёза</w:t>
      </w:r>
    </w:p>
    <w:p w:rsidR="0039617B" w:rsidRPr="009576ED" w:rsidRDefault="0039617B" w:rsidP="009576ED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Лихорадка, кашель с гнойной мокротой</w:t>
      </w:r>
    </w:p>
    <w:p w:rsidR="0039617B" w:rsidRPr="009576ED" w:rsidRDefault="0039617B" w:rsidP="009576ED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Приступ удушья, стекловидная мокрота</w:t>
      </w:r>
    </w:p>
    <w:p w:rsidR="0039617B" w:rsidRPr="009576ED" w:rsidRDefault="0039617B" w:rsidP="009576ED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Длительный субфебрилитет, покашливание</w:t>
      </w:r>
      <w:r w:rsidR="009576ED" w:rsidRPr="009576ED">
        <w:rPr>
          <w:rFonts w:ascii="Times New Roman" w:hAnsi="Times New Roman"/>
          <w:sz w:val="24"/>
          <w:szCs w:val="24"/>
        </w:rPr>
        <w:t xml:space="preserve"> +</w:t>
      </w:r>
    </w:p>
    <w:p w:rsidR="0039617B" w:rsidRPr="009576ED" w:rsidRDefault="0039617B" w:rsidP="009576ED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Одышка, «ржавая» мокрота</w:t>
      </w:r>
    </w:p>
    <w:p w:rsidR="0039617B" w:rsidRPr="009576ED" w:rsidRDefault="0039617B" w:rsidP="009576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 xml:space="preserve">Проба Манту используется </w:t>
      </w:r>
      <w:proofErr w:type="gramStart"/>
      <w:r w:rsidRPr="009576ED">
        <w:rPr>
          <w:rFonts w:ascii="Times New Roman" w:hAnsi="Times New Roman"/>
          <w:sz w:val="24"/>
          <w:szCs w:val="24"/>
        </w:rPr>
        <w:t>для</w:t>
      </w:r>
      <w:proofErr w:type="gramEnd"/>
    </w:p>
    <w:p w:rsidR="0039617B" w:rsidRPr="009576ED" w:rsidRDefault="0039617B" w:rsidP="009576E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Диагностики рака легких</w:t>
      </w:r>
    </w:p>
    <w:p w:rsidR="0039617B" w:rsidRPr="009576ED" w:rsidRDefault="0039617B" w:rsidP="009576E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Диагностики туберкулёза</w:t>
      </w:r>
      <w:r w:rsidR="009576ED" w:rsidRPr="009576ED">
        <w:rPr>
          <w:rFonts w:ascii="Times New Roman" w:hAnsi="Times New Roman"/>
          <w:sz w:val="24"/>
          <w:szCs w:val="24"/>
        </w:rPr>
        <w:t xml:space="preserve"> +</w:t>
      </w:r>
    </w:p>
    <w:p w:rsidR="0039617B" w:rsidRPr="009576ED" w:rsidRDefault="0039617B" w:rsidP="009576E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Лечения рака легких</w:t>
      </w:r>
    </w:p>
    <w:p w:rsidR="0039617B" w:rsidRPr="009576ED" w:rsidRDefault="0039617B" w:rsidP="009576E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Лечения туберкулёза</w:t>
      </w:r>
    </w:p>
    <w:p w:rsidR="0039617B" w:rsidRPr="009576ED" w:rsidRDefault="0039617B" w:rsidP="009576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Основной метод лабораторной диагностики, позволяющий установить возбудителя в материале больного.</w:t>
      </w:r>
    </w:p>
    <w:p w:rsidR="0039617B" w:rsidRPr="009576ED" w:rsidRDefault="0039617B" w:rsidP="009576ED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Бактериологический</w:t>
      </w:r>
      <w:r w:rsidR="009576ED" w:rsidRPr="009576ED">
        <w:rPr>
          <w:rFonts w:ascii="Times New Roman" w:hAnsi="Times New Roman"/>
          <w:sz w:val="24"/>
          <w:szCs w:val="24"/>
        </w:rPr>
        <w:t xml:space="preserve"> +</w:t>
      </w:r>
    </w:p>
    <w:p w:rsidR="0039617B" w:rsidRPr="009576ED" w:rsidRDefault="0039617B" w:rsidP="009576ED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Серологический</w:t>
      </w:r>
    </w:p>
    <w:p w:rsidR="0039617B" w:rsidRPr="009576ED" w:rsidRDefault="0039617B" w:rsidP="009576ED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76ED">
        <w:rPr>
          <w:rFonts w:ascii="Times New Roman" w:hAnsi="Times New Roman"/>
          <w:sz w:val="24"/>
          <w:szCs w:val="24"/>
        </w:rPr>
        <w:t>Аллергологический</w:t>
      </w:r>
      <w:proofErr w:type="spellEnd"/>
    </w:p>
    <w:p w:rsidR="0039617B" w:rsidRPr="009576ED" w:rsidRDefault="0039617B" w:rsidP="009576ED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76ED">
        <w:rPr>
          <w:rFonts w:ascii="Times New Roman" w:hAnsi="Times New Roman"/>
          <w:sz w:val="24"/>
          <w:szCs w:val="24"/>
        </w:rPr>
        <w:t>Бактериоскопический</w:t>
      </w:r>
      <w:proofErr w:type="spellEnd"/>
      <w:r w:rsidRPr="009576ED">
        <w:rPr>
          <w:rFonts w:ascii="Times New Roman" w:hAnsi="Times New Roman"/>
          <w:sz w:val="24"/>
          <w:szCs w:val="24"/>
        </w:rPr>
        <w:t>.</w:t>
      </w:r>
    </w:p>
    <w:p w:rsidR="0039617B" w:rsidRPr="009576ED" w:rsidRDefault="0039617B" w:rsidP="009576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 xml:space="preserve">Донор должен обязательно обследоваться </w:t>
      </w:r>
      <w:proofErr w:type="gramStart"/>
      <w:r w:rsidRPr="009576ED">
        <w:rPr>
          <w:rFonts w:ascii="Times New Roman" w:hAnsi="Times New Roman"/>
          <w:sz w:val="24"/>
          <w:szCs w:val="24"/>
        </w:rPr>
        <w:t>на</w:t>
      </w:r>
      <w:proofErr w:type="gramEnd"/>
    </w:p>
    <w:p w:rsidR="0039617B" w:rsidRPr="009576ED" w:rsidRDefault="0039617B" w:rsidP="009576E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Дифтерию</w:t>
      </w:r>
    </w:p>
    <w:p w:rsidR="0039617B" w:rsidRPr="009576ED" w:rsidRDefault="0039617B" w:rsidP="009576E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Сыпной тиф</w:t>
      </w:r>
    </w:p>
    <w:p w:rsidR="0039617B" w:rsidRPr="009576ED" w:rsidRDefault="0039617B" w:rsidP="009576E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Вирусный гепатит</w:t>
      </w:r>
      <w:r w:rsidR="009576ED" w:rsidRPr="009576ED">
        <w:rPr>
          <w:rFonts w:ascii="Times New Roman" w:hAnsi="Times New Roman"/>
          <w:sz w:val="24"/>
          <w:szCs w:val="24"/>
        </w:rPr>
        <w:t xml:space="preserve"> +</w:t>
      </w:r>
    </w:p>
    <w:p w:rsidR="0039617B" w:rsidRPr="009576ED" w:rsidRDefault="0039617B" w:rsidP="009576E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Брюшной тиф</w:t>
      </w:r>
    </w:p>
    <w:p w:rsidR="0039617B" w:rsidRPr="009576ED" w:rsidRDefault="0039617B" w:rsidP="009576E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В план ухода за больным при гриппе входит</w:t>
      </w:r>
    </w:p>
    <w:p w:rsidR="0039617B" w:rsidRPr="009576ED" w:rsidRDefault="0039617B" w:rsidP="009576ED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Снижение температуры ниже 38</w:t>
      </w:r>
      <w:r w:rsidRPr="009576ED">
        <w:rPr>
          <w:rFonts w:ascii="Times New Roman" w:hAnsi="Times New Roman"/>
          <w:sz w:val="24"/>
          <w:szCs w:val="24"/>
          <w:vertAlign w:val="superscript"/>
        </w:rPr>
        <w:t>о</w:t>
      </w:r>
      <w:r w:rsidRPr="009576ED">
        <w:rPr>
          <w:rFonts w:ascii="Times New Roman" w:hAnsi="Times New Roman"/>
          <w:sz w:val="24"/>
          <w:szCs w:val="24"/>
        </w:rPr>
        <w:t>С</w:t>
      </w:r>
    </w:p>
    <w:p w:rsidR="0039617B" w:rsidRPr="009576ED" w:rsidRDefault="0039617B" w:rsidP="009576ED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Теплые морсы (обильно)</w:t>
      </w:r>
      <w:r w:rsidR="009576ED" w:rsidRPr="009576ED">
        <w:rPr>
          <w:rFonts w:ascii="Times New Roman" w:hAnsi="Times New Roman"/>
          <w:sz w:val="24"/>
          <w:szCs w:val="24"/>
        </w:rPr>
        <w:t xml:space="preserve"> +</w:t>
      </w:r>
    </w:p>
    <w:p w:rsidR="0039617B" w:rsidRPr="009576ED" w:rsidRDefault="0039617B" w:rsidP="009576ED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Обеззараживание испражнений больного</w:t>
      </w:r>
    </w:p>
    <w:p w:rsidR="0039617B" w:rsidRPr="009576ED" w:rsidRDefault="0039617B" w:rsidP="009576ED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76ED">
        <w:rPr>
          <w:rFonts w:ascii="Times New Roman" w:hAnsi="Times New Roman"/>
          <w:sz w:val="24"/>
          <w:szCs w:val="24"/>
        </w:rPr>
        <w:t>Ношение четырехслойной маски</w:t>
      </w:r>
    </w:p>
    <w:p w:rsidR="0039617B" w:rsidRPr="009576ED" w:rsidRDefault="0039617B" w:rsidP="009576ED">
      <w:pPr>
        <w:pStyle w:val="a3"/>
        <w:numPr>
          <w:ilvl w:val="0"/>
          <w:numId w:val="1"/>
        </w:numPr>
        <w:rPr>
          <w:i w:val="0"/>
          <w:sz w:val="24"/>
        </w:rPr>
      </w:pPr>
      <w:r w:rsidRPr="009576ED">
        <w:rPr>
          <w:i w:val="0"/>
          <w:sz w:val="24"/>
        </w:rPr>
        <w:t xml:space="preserve">Для простого герпеса наиболее </w:t>
      </w:r>
      <w:proofErr w:type="gramStart"/>
      <w:r w:rsidRPr="009576ED">
        <w:rPr>
          <w:i w:val="0"/>
          <w:sz w:val="24"/>
        </w:rPr>
        <w:t>характерны</w:t>
      </w:r>
      <w:proofErr w:type="gramEnd"/>
    </w:p>
    <w:p w:rsidR="0039617B" w:rsidRPr="009576ED" w:rsidRDefault="0039617B" w:rsidP="009576ED">
      <w:pPr>
        <w:pStyle w:val="a3"/>
        <w:spacing w:after="0"/>
        <w:ind w:left="906"/>
        <w:rPr>
          <w:i w:val="0"/>
          <w:sz w:val="24"/>
        </w:rPr>
      </w:pPr>
      <w:r w:rsidRPr="009576ED">
        <w:rPr>
          <w:i w:val="0"/>
          <w:sz w:val="24"/>
        </w:rPr>
        <w:t>а) лихорадка, лимфаденит</w:t>
      </w:r>
    </w:p>
    <w:p w:rsidR="0039617B" w:rsidRPr="009576ED" w:rsidRDefault="0039617B" w:rsidP="009576ED">
      <w:pPr>
        <w:pStyle w:val="a3"/>
        <w:spacing w:after="0"/>
        <w:ind w:left="906"/>
        <w:rPr>
          <w:i w:val="0"/>
          <w:sz w:val="24"/>
        </w:rPr>
      </w:pPr>
      <w:r w:rsidRPr="009576ED">
        <w:rPr>
          <w:i w:val="0"/>
          <w:sz w:val="24"/>
        </w:rPr>
        <w:t>б) узелки, чешуйки, гиперпигментация</w:t>
      </w:r>
    </w:p>
    <w:p w:rsidR="0039617B" w:rsidRPr="009576ED" w:rsidRDefault="0039617B" w:rsidP="009576ED">
      <w:pPr>
        <w:pStyle w:val="a3"/>
        <w:spacing w:after="0"/>
        <w:ind w:left="906"/>
        <w:rPr>
          <w:i w:val="0"/>
          <w:sz w:val="24"/>
        </w:rPr>
      </w:pPr>
      <w:r w:rsidRPr="009576ED">
        <w:rPr>
          <w:i w:val="0"/>
          <w:sz w:val="24"/>
        </w:rPr>
        <w:lastRenderedPageBreak/>
        <w:t>в) пузырьки, эрозии, корки</w:t>
      </w:r>
      <w:r w:rsidR="009576ED" w:rsidRPr="009576ED">
        <w:rPr>
          <w:i w:val="0"/>
          <w:sz w:val="24"/>
        </w:rPr>
        <w:t xml:space="preserve"> +</w:t>
      </w:r>
    </w:p>
    <w:p w:rsidR="0039617B" w:rsidRPr="009576ED" w:rsidRDefault="0039617B" w:rsidP="009576ED">
      <w:pPr>
        <w:pStyle w:val="a3"/>
        <w:spacing w:after="0"/>
        <w:ind w:left="906"/>
        <w:rPr>
          <w:i w:val="0"/>
          <w:sz w:val="24"/>
        </w:rPr>
      </w:pPr>
      <w:r w:rsidRPr="009576ED">
        <w:rPr>
          <w:i w:val="0"/>
          <w:sz w:val="24"/>
        </w:rPr>
        <w:t>г) опоясывающие боли, зуд</w:t>
      </w:r>
    </w:p>
    <w:p w:rsidR="0039617B" w:rsidRPr="009576ED" w:rsidRDefault="0039617B" w:rsidP="009576ED">
      <w:pPr>
        <w:pStyle w:val="voproc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9576ED">
        <w:rPr>
          <w:sz w:val="24"/>
          <w:szCs w:val="24"/>
        </w:rPr>
        <w:t xml:space="preserve">Повторный опоясывающий лишай у лиц молодого возраста подозрителен </w:t>
      </w:r>
      <w:proofErr w:type="gramStart"/>
      <w:r w:rsidRPr="009576ED">
        <w:rPr>
          <w:sz w:val="24"/>
          <w:szCs w:val="24"/>
        </w:rPr>
        <w:t>на</w:t>
      </w:r>
      <w:proofErr w:type="gramEnd"/>
    </w:p>
    <w:p w:rsidR="0039617B" w:rsidRPr="009576ED" w:rsidRDefault="0039617B" w:rsidP="009576ED">
      <w:pPr>
        <w:pStyle w:val="Ioaaou"/>
        <w:numPr>
          <w:ilvl w:val="12"/>
          <w:numId w:val="0"/>
        </w:numPr>
        <w:spacing w:after="0"/>
        <w:ind w:left="906" w:hanging="198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а) вирусные гепатиты</w:t>
      </w:r>
    </w:p>
    <w:p w:rsidR="0039617B" w:rsidRPr="009576ED" w:rsidRDefault="0039617B" w:rsidP="009576ED">
      <w:pPr>
        <w:pStyle w:val="Ioaaou"/>
        <w:numPr>
          <w:ilvl w:val="12"/>
          <w:numId w:val="0"/>
        </w:numPr>
        <w:spacing w:after="0"/>
        <w:ind w:left="906" w:hanging="198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б) ВИЧ-инфекцию</w:t>
      </w:r>
      <w:r w:rsidR="009576ED" w:rsidRPr="009576ED">
        <w:rPr>
          <w:i w:val="0"/>
          <w:sz w:val="24"/>
          <w:szCs w:val="24"/>
        </w:rPr>
        <w:t xml:space="preserve"> +</w:t>
      </w:r>
    </w:p>
    <w:p w:rsidR="0039617B" w:rsidRPr="009576ED" w:rsidRDefault="0039617B" w:rsidP="009576ED">
      <w:pPr>
        <w:pStyle w:val="Ioaaou"/>
        <w:numPr>
          <w:ilvl w:val="12"/>
          <w:numId w:val="0"/>
        </w:numPr>
        <w:spacing w:after="0"/>
        <w:ind w:left="906" w:hanging="198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в) сахарный диабет</w:t>
      </w:r>
    </w:p>
    <w:p w:rsidR="00AF3AAA" w:rsidRPr="009576ED" w:rsidRDefault="0039617B" w:rsidP="009576ED">
      <w:pPr>
        <w:pStyle w:val="Ioaaou"/>
        <w:numPr>
          <w:ilvl w:val="12"/>
          <w:numId w:val="0"/>
        </w:numPr>
        <w:spacing w:after="0"/>
        <w:ind w:left="906" w:hanging="198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г) лейкоз</w:t>
      </w:r>
    </w:p>
    <w:p w:rsidR="00AF3AAA" w:rsidRPr="009576ED" w:rsidRDefault="00AF3AAA" w:rsidP="009576ED">
      <w:pPr>
        <w:pStyle w:val="Ioaaou"/>
        <w:numPr>
          <w:ilvl w:val="0"/>
          <w:numId w:val="1"/>
        </w:numPr>
        <w:spacing w:after="0"/>
        <w:rPr>
          <w:i w:val="0"/>
          <w:sz w:val="24"/>
          <w:szCs w:val="24"/>
        </w:rPr>
      </w:pPr>
      <w:proofErr w:type="spellStart"/>
      <w:r w:rsidRPr="009576ED">
        <w:rPr>
          <w:i w:val="0"/>
          <w:sz w:val="24"/>
          <w:szCs w:val="24"/>
        </w:rPr>
        <w:t>Пикфлоуметрия</w:t>
      </w:r>
      <w:proofErr w:type="spellEnd"/>
      <w:r w:rsidRPr="009576ED">
        <w:rPr>
          <w:i w:val="0"/>
          <w:sz w:val="24"/>
          <w:szCs w:val="24"/>
        </w:rPr>
        <w:t xml:space="preserve"> - это определение</w:t>
      </w:r>
    </w:p>
    <w:p w:rsidR="00AF3AAA" w:rsidRPr="009576ED" w:rsidRDefault="00AF3AAA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а) дыхательного объема</w:t>
      </w:r>
    </w:p>
    <w:p w:rsidR="00AF3AAA" w:rsidRPr="009576ED" w:rsidRDefault="00AF3AAA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б) жизненной емкости легких</w:t>
      </w:r>
    </w:p>
    <w:p w:rsidR="00AF3AAA" w:rsidRPr="009576ED" w:rsidRDefault="00AF3AAA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в) остаточного объема</w:t>
      </w:r>
    </w:p>
    <w:p w:rsidR="00AF3AAA" w:rsidRPr="009576ED" w:rsidRDefault="00AF3AAA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г) пиковой скорости выдоха</w:t>
      </w:r>
      <w:r w:rsidR="009576ED" w:rsidRPr="009576ED">
        <w:rPr>
          <w:i w:val="0"/>
          <w:sz w:val="24"/>
          <w:szCs w:val="24"/>
        </w:rPr>
        <w:t xml:space="preserve"> +</w:t>
      </w:r>
    </w:p>
    <w:p w:rsidR="00AF3AAA" w:rsidRPr="009576ED" w:rsidRDefault="00AF3AAA" w:rsidP="009576ED">
      <w:pPr>
        <w:pStyle w:val="voproc"/>
        <w:numPr>
          <w:ilvl w:val="0"/>
          <w:numId w:val="1"/>
        </w:numPr>
        <w:spacing w:after="0"/>
        <w:rPr>
          <w:sz w:val="24"/>
          <w:szCs w:val="24"/>
        </w:rPr>
      </w:pPr>
      <w:r w:rsidRPr="009576ED">
        <w:rPr>
          <w:sz w:val="24"/>
          <w:szCs w:val="24"/>
        </w:rPr>
        <w:t xml:space="preserve">Пациент выделяет мокроту по утрам полным ртом </w:t>
      </w:r>
      <w:proofErr w:type="gramStart"/>
      <w:r w:rsidRPr="009576ED">
        <w:rPr>
          <w:sz w:val="24"/>
          <w:szCs w:val="24"/>
        </w:rPr>
        <w:t>при</w:t>
      </w:r>
      <w:proofErr w:type="gramEnd"/>
    </w:p>
    <w:p w:rsidR="00AF3AAA" w:rsidRPr="009576ED" w:rsidRDefault="00AF3AAA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а) бронхиальной астме</w:t>
      </w:r>
    </w:p>
    <w:p w:rsidR="00AF3AAA" w:rsidRPr="009576ED" w:rsidRDefault="00AF3AAA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б) бронхоэктатической болезни</w:t>
      </w:r>
      <w:r w:rsidR="009576ED" w:rsidRPr="009576ED">
        <w:rPr>
          <w:i w:val="0"/>
          <w:sz w:val="24"/>
          <w:szCs w:val="24"/>
        </w:rPr>
        <w:t xml:space="preserve"> +</w:t>
      </w:r>
    </w:p>
    <w:p w:rsidR="00AF3AAA" w:rsidRPr="009576ED" w:rsidRDefault="00AF3AAA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в) крупозной пневмонии</w:t>
      </w:r>
    </w:p>
    <w:p w:rsidR="00AF3AAA" w:rsidRPr="009576ED" w:rsidRDefault="00AF3AAA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 xml:space="preserve">г) экссудативном </w:t>
      </w:r>
      <w:proofErr w:type="gramStart"/>
      <w:r w:rsidRPr="009576ED">
        <w:rPr>
          <w:i w:val="0"/>
          <w:sz w:val="24"/>
          <w:szCs w:val="24"/>
        </w:rPr>
        <w:t>плеврите</w:t>
      </w:r>
      <w:proofErr w:type="gramEnd"/>
    </w:p>
    <w:p w:rsidR="00AF3AAA" w:rsidRPr="009576ED" w:rsidRDefault="00AF3AAA" w:rsidP="009576ED">
      <w:pPr>
        <w:pStyle w:val="voproc"/>
        <w:numPr>
          <w:ilvl w:val="0"/>
          <w:numId w:val="1"/>
        </w:numPr>
        <w:spacing w:after="0"/>
        <w:rPr>
          <w:sz w:val="24"/>
          <w:szCs w:val="24"/>
        </w:rPr>
      </w:pPr>
      <w:r w:rsidRPr="009576ED">
        <w:rPr>
          <w:sz w:val="24"/>
          <w:szCs w:val="24"/>
        </w:rPr>
        <w:t>Похудание, кровохарканье, боль в грудной клетке наблюдаются</w:t>
      </w:r>
    </w:p>
    <w:p w:rsidR="00AF3AAA" w:rsidRPr="009576ED" w:rsidRDefault="00AF3AAA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а) при остром бронхите</w:t>
      </w:r>
    </w:p>
    <w:p w:rsidR="00AF3AAA" w:rsidRPr="009576ED" w:rsidRDefault="00AF3AAA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б) бронхиальной астме</w:t>
      </w:r>
    </w:p>
    <w:p w:rsidR="00AF3AAA" w:rsidRPr="009576ED" w:rsidRDefault="00AF3AAA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в) очаговой  пневмонии</w:t>
      </w:r>
    </w:p>
    <w:p w:rsidR="00AF3AAA" w:rsidRPr="009576ED" w:rsidRDefault="00AF3AAA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г) раке легкого</w:t>
      </w:r>
      <w:r w:rsidR="009576ED" w:rsidRPr="009576ED">
        <w:rPr>
          <w:i w:val="0"/>
          <w:sz w:val="24"/>
          <w:szCs w:val="24"/>
        </w:rPr>
        <w:t xml:space="preserve"> +</w:t>
      </w:r>
    </w:p>
    <w:p w:rsidR="00AF3AAA" w:rsidRPr="009576ED" w:rsidRDefault="00AF3AAA" w:rsidP="009576ED">
      <w:pPr>
        <w:pStyle w:val="voproc"/>
        <w:numPr>
          <w:ilvl w:val="0"/>
          <w:numId w:val="1"/>
        </w:numPr>
        <w:spacing w:after="0"/>
        <w:rPr>
          <w:sz w:val="24"/>
          <w:szCs w:val="24"/>
        </w:rPr>
      </w:pPr>
      <w:r w:rsidRPr="009576ED">
        <w:rPr>
          <w:sz w:val="24"/>
          <w:szCs w:val="24"/>
        </w:rPr>
        <w:t>Наиболее частый исход ревматического эндокардита</w:t>
      </w:r>
    </w:p>
    <w:p w:rsidR="00AF3AAA" w:rsidRPr="009576ED" w:rsidRDefault="00AF3AAA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а) атеросклероз</w:t>
      </w:r>
    </w:p>
    <w:p w:rsidR="00AF3AAA" w:rsidRPr="009576ED" w:rsidRDefault="00AF3AAA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б) гипертоническая болезнь</w:t>
      </w:r>
    </w:p>
    <w:p w:rsidR="00AF3AAA" w:rsidRPr="009576ED" w:rsidRDefault="00AF3AAA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в) порок сердца</w:t>
      </w:r>
      <w:r w:rsidR="009576ED" w:rsidRPr="009576ED">
        <w:rPr>
          <w:i w:val="0"/>
          <w:sz w:val="24"/>
          <w:szCs w:val="24"/>
        </w:rPr>
        <w:t xml:space="preserve"> +</w:t>
      </w:r>
    </w:p>
    <w:p w:rsidR="00AF3AAA" w:rsidRPr="009576ED" w:rsidRDefault="00AF3AAA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г) выздоровление</w:t>
      </w:r>
    </w:p>
    <w:p w:rsidR="00AF3AAA" w:rsidRPr="009576ED" w:rsidRDefault="00AF3AAA" w:rsidP="009576ED">
      <w:pPr>
        <w:pStyle w:val="voproc"/>
        <w:numPr>
          <w:ilvl w:val="0"/>
          <w:numId w:val="1"/>
        </w:numPr>
        <w:spacing w:after="0"/>
        <w:rPr>
          <w:sz w:val="24"/>
          <w:szCs w:val="24"/>
        </w:rPr>
      </w:pPr>
      <w:r w:rsidRPr="009576ED">
        <w:rPr>
          <w:sz w:val="24"/>
          <w:szCs w:val="24"/>
        </w:rPr>
        <w:t xml:space="preserve">АД 180/100 мм </w:t>
      </w:r>
      <w:proofErr w:type="spellStart"/>
      <w:r w:rsidRPr="009576ED">
        <w:rPr>
          <w:sz w:val="24"/>
          <w:szCs w:val="24"/>
        </w:rPr>
        <w:t>рт.ст</w:t>
      </w:r>
      <w:proofErr w:type="spellEnd"/>
      <w:r w:rsidRPr="009576ED">
        <w:rPr>
          <w:sz w:val="24"/>
          <w:szCs w:val="24"/>
        </w:rPr>
        <w:t xml:space="preserve">. – это </w:t>
      </w:r>
    </w:p>
    <w:p w:rsidR="00AF3AAA" w:rsidRPr="009576ED" w:rsidRDefault="00AF3AAA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а) гипертензия</w:t>
      </w:r>
      <w:r w:rsidR="009576ED" w:rsidRPr="009576ED">
        <w:rPr>
          <w:i w:val="0"/>
          <w:sz w:val="24"/>
          <w:szCs w:val="24"/>
        </w:rPr>
        <w:t xml:space="preserve"> +</w:t>
      </w:r>
    </w:p>
    <w:p w:rsidR="00AF3AAA" w:rsidRPr="009576ED" w:rsidRDefault="00AF3AAA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б) гипотензия</w:t>
      </w:r>
    </w:p>
    <w:p w:rsidR="00AF3AAA" w:rsidRPr="009576ED" w:rsidRDefault="00AF3AAA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в) коллапс</w:t>
      </w:r>
    </w:p>
    <w:p w:rsidR="00AF3AAA" w:rsidRPr="009576ED" w:rsidRDefault="00AF3AAA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г) норма</w:t>
      </w:r>
    </w:p>
    <w:p w:rsidR="00AF3AAA" w:rsidRPr="009576ED" w:rsidRDefault="00AF3AAA" w:rsidP="009576ED">
      <w:pPr>
        <w:pStyle w:val="voproc"/>
        <w:numPr>
          <w:ilvl w:val="0"/>
          <w:numId w:val="1"/>
        </w:numPr>
        <w:spacing w:after="0"/>
        <w:rPr>
          <w:sz w:val="24"/>
          <w:szCs w:val="24"/>
        </w:rPr>
      </w:pPr>
      <w:r w:rsidRPr="009576ED">
        <w:rPr>
          <w:sz w:val="24"/>
          <w:szCs w:val="24"/>
        </w:rPr>
        <w:t>Фактор риска развития атеросклероза</w:t>
      </w:r>
    </w:p>
    <w:p w:rsidR="00AF3AAA" w:rsidRPr="009576ED" w:rsidRDefault="00AF3AAA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а) высокий уровень холестерина</w:t>
      </w:r>
      <w:r w:rsidR="009576ED" w:rsidRPr="009576ED">
        <w:rPr>
          <w:i w:val="0"/>
          <w:sz w:val="24"/>
          <w:szCs w:val="24"/>
        </w:rPr>
        <w:t xml:space="preserve"> +</w:t>
      </w:r>
    </w:p>
    <w:p w:rsidR="00AF3AAA" w:rsidRPr="009576ED" w:rsidRDefault="00AF3AAA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б) занятия физической культурой</w:t>
      </w:r>
    </w:p>
    <w:p w:rsidR="00AF3AAA" w:rsidRPr="009576ED" w:rsidRDefault="00AF3AAA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в) неотягощенная наследственность</w:t>
      </w:r>
    </w:p>
    <w:p w:rsidR="00AF3AAA" w:rsidRPr="009576ED" w:rsidRDefault="00AF3AAA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г) рациональное питание</w:t>
      </w:r>
    </w:p>
    <w:p w:rsidR="00AF3AAA" w:rsidRPr="009576ED" w:rsidRDefault="00AF3AAA" w:rsidP="009576ED">
      <w:pPr>
        <w:pStyle w:val="voproc"/>
        <w:numPr>
          <w:ilvl w:val="0"/>
          <w:numId w:val="1"/>
        </w:numPr>
        <w:spacing w:after="0"/>
        <w:rPr>
          <w:sz w:val="24"/>
          <w:szCs w:val="24"/>
        </w:rPr>
      </w:pPr>
      <w:r w:rsidRPr="009576ED">
        <w:rPr>
          <w:sz w:val="24"/>
          <w:szCs w:val="24"/>
        </w:rPr>
        <w:t>Основные симптомы атеросклероза артерий нижних конечностей</w:t>
      </w:r>
    </w:p>
    <w:p w:rsidR="00AF3AAA" w:rsidRPr="009576ED" w:rsidRDefault="00AF3AAA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а) слабость, тахикардия</w:t>
      </w:r>
    </w:p>
    <w:p w:rsidR="00AF3AAA" w:rsidRPr="009576ED" w:rsidRDefault="00AF3AAA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б) отеки, повышение АД</w:t>
      </w:r>
    </w:p>
    <w:p w:rsidR="00AF3AAA" w:rsidRPr="009576ED" w:rsidRDefault="00AF3AAA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в) одышка,  аритмия</w:t>
      </w:r>
    </w:p>
    <w:p w:rsidR="00AF3AAA" w:rsidRPr="009576ED" w:rsidRDefault="00AF3AAA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г) боли в ногах при ходьбе, зябкость</w:t>
      </w:r>
      <w:r w:rsidR="009576ED" w:rsidRPr="009576ED">
        <w:rPr>
          <w:i w:val="0"/>
          <w:sz w:val="24"/>
          <w:szCs w:val="24"/>
        </w:rPr>
        <w:t xml:space="preserve"> +</w:t>
      </w:r>
    </w:p>
    <w:p w:rsidR="0072611D" w:rsidRPr="009576ED" w:rsidRDefault="0072611D" w:rsidP="009576ED">
      <w:pPr>
        <w:pStyle w:val="voproc"/>
        <w:numPr>
          <w:ilvl w:val="0"/>
          <w:numId w:val="1"/>
        </w:numPr>
        <w:spacing w:after="0"/>
        <w:rPr>
          <w:sz w:val="24"/>
          <w:szCs w:val="24"/>
        </w:rPr>
      </w:pPr>
      <w:r w:rsidRPr="009576ED">
        <w:rPr>
          <w:sz w:val="24"/>
          <w:szCs w:val="24"/>
        </w:rPr>
        <w:t>При обмороке медсестра придает пациенту положение</w:t>
      </w:r>
    </w:p>
    <w:p w:rsidR="0072611D" w:rsidRPr="009576ED" w:rsidRDefault="0072611D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а) с приподнятым изголовьем</w:t>
      </w:r>
    </w:p>
    <w:p w:rsidR="0072611D" w:rsidRPr="009576ED" w:rsidRDefault="0072611D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б) с приподнятыми ногами</w:t>
      </w:r>
      <w:r w:rsidR="009576ED" w:rsidRPr="009576ED">
        <w:rPr>
          <w:i w:val="0"/>
          <w:sz w:val="24"/>
          <w:szCs w:val="24"/>
        </w:rPr>
        <w:t xml:space="preserve"> +</w:t>
      </w:r>
    </w:p>
    <w:p w:rsidR="0072611D" w:rsidRPr="009576ED" w:rsidRDefault="0072611D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в) на левом боку</w:t>
      </w:r>
    </w:p>
    <w:p w:rsidR="0072611D" w:rsidRPr="009576ED" w:rsidRDefault="0072611D" w:rsidP="009576ED">
      <w:pPr>
        <w:pStyle w:val="a3"/>
        <w:spacing w:after="0"/>
        <w:ind w:left="906"/>
        <w:rPr>
          <w:i w:val="0"/>
          <w:sz w:val="24"/>
          <w:szCs w:val="24"/>
        </w:rPr>
      </w:pPr>
      <w:r w:rsidRPr="009576ED">
        <w:rPr>
          <w:i w:val="0"/>
          <w:sz w:val="24"/>
          <w:szCs w:val="24"/>
        </w:rPr>
        <w:t>г) на правом боку</w:t>
      </w:r>
    </w:p>
    <w:p w:rsidR="0072611D" w:rsidRPr="009576ED" w:rsidRDefault="0072611D" w:rsidP="009576ED">
      <w:pPr>
        <w:pStyle w:val="voproc"/>
        <w:numPr>
          <w:ilvl w:val="0"/>
          <w:numId w:val="1"/>
        </w:numPr>
        <w:spacing w:after="0"/>
        <w:rPr>
          <w:sz w:val="24"/>
          <w:szCs w:val="24"/>
        </w:rPr>
      </w:pPr>
      <w:r w:rsidRPr="009576ED">
        <w:rPr>
          <w:sz w:val="24"/>
          <w:szCs w:val="24"/>
        </w:rPr>
        <w:t>Приоритетная проблема пациента при сердечной астме</w:t>
      </w:r>
    </w:p>
    <w:p w:rsidR="0072611D" w:rsidRPr="009576ED" w:rsidRDefault="0072611D" w:rsidP="009576ED">
      <w:pPr>
        <w:pStyle w:val="voproc"/>
        <w:numPr>
          <w:ilvl w:val="0"/>
          <w:numId w:val="33"/>
        </w:numPr>
        <w:spacing w:before="0" w:after="0"/>
        <w:rPr>
          <w:sz w:val="24"/>
          <w:szCs w:val="24"/>
        </w:rPr>
      </w:pPr>
      <w:r w:rsidRPr="009576ED">
        <w:rPr>
          <w:sz w:val="24"/>
          <w:szCs w:val="24"/>
        </w:rPr>
        <w:lastRenderedPageBreak/>
        <w:t>боль в животе</w:t>
      </w:r>
    </w:p>
    <w:p w:rsidR="0072611D" w:rsidRPr="009576ED" w:rsidRDefault="0072611D" w:rsidP="009576ED">
      <w:pPr>
        <w:pStyle w:val="voproc"/>
        <w:numPr>
          <w:ilvl w:val="0"/>
          <w:numId w:val="33"/>
        </w:numPr>
        <w:spacing w:before="0" w:after="0"/>
        <w:rPr>
          <w:sz w:val="24"/>
          <w:szCs w:val="24"/>
        </w:rPr>
      </w:pPr>
      <w:r w:rsidRPr="009576ED">
        <w:rPr>
          <w:sz w:val="24"/>
          <w:szCs w:val="24"/>
        </w:rPr>
        <w:t>головокружение</w:t>
      </w:r>
    </w:p>
    <w:p w:rsidR="0072611D" w:rsidRPr="009576ED" w:rsidRDefault="0072611D" w:rsidP="009576ED">
      <w:pPr>
        <w:pStyle w:val="voproc"/>
        <w:numPr>
          <w:ilvl w:val="0"/>
          <w:numId w:val="33"/>
        </w:numPr>
        <w:spacing w:before="0" w:after="0"/>
        <w:rPr>
          <w:sz w:val="24"/>
          <w:szCs w:val="24"/>
        </w:rPr>
      </w:pPr>
      <w:r w:rsidRPr="009576ED">
        <w:rPr>
          <w:sz w:val="24"/>
          <w:szCs w:val="24"/>
        </w:rPr>
        <w:t>тошнота</w:t>
      </w:r>
    </w:p>
    <w:p w:rsidR="002E1438" w:rsidRPr="009576ED" w:rsidRDefault="0072611D" w:rsidP="009576ED">
      <w:pPr>
        <w:pStyle w:val="voproc"/>
        <w:numPr>
          <w:ilvl w:val="0"/>
          <w:numId w:val="33"/>
        </w:numPr>
        <w:spacing w:before="0" w:after="0"/>
        <w:rPr>
          <w:sz w:val="24"/>
          <w:szCs w:val="24"/>
        </w:rPr>
      </w:pPr>
      <w:r w:rsidRPr="009576ED">
        <w:rPr>
          <w:sz w:val="24"/>
          <w:szCs w:val="24"/>
        </w:rPr>
        <w:t>удушье</w:t>
      </w:r>
      <w:r w:rsidR="009576ED" w:rsidRPr="009576ED">
        <w:rPr>
          <w:sz w:val="24"/>
          <w:szCs w:val="24"/>
        </w:rPr>
        <w:t xml:space="preserve"> +</w:t>
      </w:r>
    </w:p>
    <w:p w:rsidR="0072611D" w:rsidRPr="009576ED" w:rsidRDefault="0072611D" w:rsidP="009576ED">
      <w:pPr>
        <w:pStyle w:val="voproc"/>
        <w:numPr>
          <w:ilvl w:val="0"/>
          <w:numId w:val="1"/>
        </w:numPr>
        <w:spacing w:after="0"/>
        <w:rPr>
          <w:sz w:val="24"/>
          <w:szCs w:val="24"/>
        </w:rPr>
      </w:pPr>
      <w:r w:rsidRPr="009576ED">
        <w:rPr>
          <w:sz w:val="24"/>
          <w:szCs w:val="24"/>
        </w:rPr>
        <w:t>Отеки нижних конечностей, асцит, увеличение печени являются признаками</w:t>
      </w:r>
    </w:p>
    <w:p w:rsidR="0072611D" w:rsidRPr="009576ED" w:rsidRDefault="0072611D" w:rsidP="009576ED">
      <w:pPr>
        <w:pStyle w:val="voproc"/>
        <w:numPr>
          <w:ilvl w:val="0"/>
          <w:numId w:val="34"/>
        </w:numPr>
        <w:spacing w:before="0" w:after="0"/>
        <w:rPr>
          <w:sz w:val="24"/>
          <w:szCs w:val="24"/>
        </w:rPr>
      </w:pPr>
      <w:r w:rsidRPr="009576ED">
        <w:rPr>
          <w:sz w:val="24"/>
          <w:szCs w:val="24"/>
        </w:rPr>
        <w:t>инфаркта миокарда</w:t>
      </w:r>
    </w:p>
    <w:p w:rsidR="0072611D" w:rsidRPr="009576ED" w:rsidRDefault="0072611D" w:rsidP="009576ED">
      <w:pPr>
        <w:pStyle w:val="voproc"/>
        <w:numPr>
          <w:ilvl w:val="0"/>
          <w:numId w:val="34"/>
        </w:numPr>
        <w:spacing w:before="0" w:after="0"/>
        <w:rPr>
          <w:sz w:val="24"/>
          <w:szCs w:val="24"/>
        </w:rPr>
      </w:pPr>
      <w:r w:rsidRPr="009576ED">
        <w:rPr>
          <w:sz w:val="24"/>
          <w:szCs w:val="24"/>
        </w:rPr>
        <w:t>недостаточности кровообращения</w:t>
      </w:r>
      <w:r w:rsidR="009576ED" w:rsidRPr="009576ED">
        <w:rPr>
          <w:sz w:val="24"/>
          <w:szCs w:val="24"/>
        </w:rPr>
        <w:t xml:space="preserve"> +</w:t>
      </w:r>
    </w:p>
    <w:p w:rsidR="0072611D" w:rsidRPr="009576ED" w:rsidRDefault="0072611D" w:rsidP="009576ED">
      <w:pPr>
        <w:pStyle w:val="voproc"/>
        <w:numPr>
          <w:ilvl w:val="0"/>
          <w:numId w:val="34"/>
        </w:numPr>
        <w:spacing w:before="0" w:after="0"/>
        <w:rPr>
          <w:sz w:val="24"/>
          <w:szCs w:val="24"/>
        </w:rPr>
      </w:pPr>
      <w:r w:rsidRPr="009576ED">
        <w:rPr>
          <w:sz w:val="24"/>
          <w:szCs w:val="24"/>
        </w:rPr>
        <w:t>стенокардии</w:t>
      </w:r>
    </w:p>
    <w:p w:rsidR="0072611D" w:rsidRPr="009576ED" w:rsidRDefault="0072611D" w:rsidP="009576ED">
      <w:pPr>
        <w:pStyle w:val="voproc"/>
        <w:numPr>
          <w:ilvl w:val="0"/>
          <w:numId w:val="34"/>
        </w:numPr>
        <w:spacing w:before="0" w:after="0"/>
        <w:ind w:left="1080"/>
        <w:rPr>
          <w:sz w:val="24"/>
          <w:szCs w:val="24"/>
        </w:rPr>
      </w:pPr>
      <w:r w:rsidRPr="009576ED">
        <w:rPr>
          <w:sz w:val="24"/>
          <w:szCs w:val="24"/>
        </w:rPr>
        <w:t>гипертонической болезни</w:t>
      </w:r>
    </w:p>
    <w:p w:rsidR="0072611D" w:rsidRPr="009576ED" w:rsidRDefault="0072611D" w:rsidP="009576ED">
      <w:pPr>
        <w:pStyle w:val="voproc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9576ED">
        <w:rPr>
          <w:sz w:val="24"/>
          <w:szCs w:val="24"/>
        </w:rPr>
        <w:t>Тактика медсестры при появлении у пациента рвоты "кофейной гущей" вне лечебного учреждения</w:t>
      </w:r>
    </w:p>
    <w:p w:rsidR="0072611D" w:rsidRPr="009576ED" w:rsidRDefault="0072611D" w:rsidP="009576ED">
      <w:pPr>
        <w:pStyle w:val="voproc"/>
        <w:numPr>
          <w:ilvl w:val="0"/>
          <w:numId w:val="35"/>
        </w:numPr>
        <w:spacing w:before="0" w:after="0"/>
        <w:rPr>
          <w:sz w:val="24"/>
          <w:szCs w:val="24"/>
        </w:rPr>
      </w:pPr>
      <w:r w:rsidRPr="009576ED">
        <w:rPr>
          <w:sz w:val="24"/>
          <w:szCs w:val="24"/>
        </w:rPr>
        <w:t>амбулаторное наблюдение</w:t>
      </w:r>
    </w:p>
    <w:p w:rsidR="0072611D" w:rsidRPr="009576ED" w:rsidRDefault="0072611D" w:rsidP="009576ED">
      <w:pPr>
        <w:pStyle w:val="voproc"/>
        <w:numPr>
          <w:ilvl w:val="0"/>
          <w:numId w:val="35"/>
        </w:numPr>
        <w:spacing w:before="0" w:after="0"/>
        <w:rPr>
          <w:sz w:val="24"/>
          <w:szCs w:val="24"/>
        </w:rPr>
      </w:pPr>
      <w:r w:rsidRPr="009576ED">
        <w:rPr>
          <w:sz w:val="24"/>
          <w:szCs w:val="24"/>
        </w:rPr>
        <w:t>направление в поликлинику</w:t>
      </w:r>
    </w:p>
    <w:p w:rsidR="0072611D" w:rsidRPr="009576ED" w:rsidRDefault="0072611D" w:rsidP="009576ED">
      <w:pPr>
        <w:pStyle w:val="voproc"/>
        <w:numPr>
          <w:ilvl w:val="0"/>
          <w:numId w:val="35"/>
        </w:numPr>
        <w:spacing w:before="0" w:after="0"/>
        <w:rPr>
          <w:sz w:val="24"/>
          <w:szCs w:val="24"/>
        </w:rPr>
      </w:pPr>
      <w:r w:rsidRPr="009576ED">
        <w:rPr>
          <w:sz w:val="24"/>
          <w:szCs w:val="24"/>
        </w:rPr>
        <w:t>введение анальгетиков</w:t>
      </w:r>
    </w:p>
    <w:p w:rsidR="0072611D" w:rsidRPr="009576ED" w:rsidRDefault="0072611D" w:rsidP="009576ED">
      <w:pPr>
        <w:pStyle w:val="voproc"/>
        <w:numPr>
          <w:ilvl w:val="0"/>
          <w:numId w:val="35"/>
        </w:numPr>
        <w:spacing w:before="0" w:after="0"/>
        <w:rPr>
          <w:sz w:val="24"/>
          <w:szCs w:val="24"/>
        </w:rPr>
      </w:pPr>
      <w:r w:rsidRPr="009576ED">
        <w:rPr>
          <w:sz w:val="24"/>
          <w:szCs w:val="24"/>
        </w:rPr>
        <w:t>срочная госпитализация</w:t>
      </w:r>
      <w:r w:rsidR="009576ED" w:rsidRPr="009576ED">
        <w:rPr>
          <w:sz w:val="24"/>
          <w:szCs w:val="24"/>
        </w:rPr>
        <w:t xml:space="preserve"> +</w:t>
      </w:r>
    </w:p>
    <w:p w:rsidR="0072611D" w:rsidRPr="009576ED" w:rsidRDefault="0072611D" w:rsidP="009576ED">
      <w:pPr>
        <w:pStyle w:val="voproc"/>
        <w:numPr>
          <w:ilvl w:val="0"/>
          <w:numId w:val="1"/>
        </w:numPr>
        <w:spacing w:after="0"/>
        <w:rPr>
          <w:sz w:val="24"/>
          <w:szCs w:val="24"/>
        </w:rPr>
      </w:pPr>
      <w:r w:rsidRPr="009576ED">
        <w:rPr>
          <w:sz w:val="24"/>
          <w:szCs w:val="24"/>
        </w:rPr>
        <w:t xml:space="preserve">Пациента с хроническим  </w:t>
      </w:r>
      <w:proofErr w:type="spellStart"/>
      <w:r w:rsidRPr="009576ED">
        <w:rPr>
          <w:sz w:val="24"/>
          <w:szCs w:val="24"/>
        </w:rPr>
        <w:t>некалькулезным</w:t>
      </w:r>
      <w:proofErr w:type="spellEnd"/>
      <w:r w:rsidRPr="009576ED">
        <w:rPr>
          <w:sz w:val="24"/>
          <w:szCs w:val="24"/>
        </w:rPr>
        <w:t xml:space="preserve"> холециститом медсестра должна обучить</w:t>
      </w:r>
    </w:p>
    <w:p w:rsidR="0072611D" w:rsidRPr="009576ED" w:rsidRDefault="0072611D" w:rsidP="009576ED">
      <w:pPr>
        <w:pStyle w:val="voproc"/>
        <w:numPr>
          <w:ilvl w:val="0"/>
          <w:numId w:val="36"/>
        </w:numPr>
        <w:spacing w:before="0" w:after="0"/>
        <w:rPr>
          <w:sz w:val="24"/>
          <w:szCs w:val="24"/>
        </w:rPr>
      </w:pPr>
      <w:r w:rsidRPr="009576ED">
        <w:rPr>
          <w:sz w:val="24"/>
          <w:szCs w:val="24"/>
        </w:rPr>
        <w:t>измерять АД</w:t>
      </w:r>
    </w:p>
    <w:p w:rsidR="0072611D" w:rsidRPr="009576ED" w:rsidRDefault="0072611D" w:rsidP="009576ED">
      <w:pPr>
        <w:pStyle w:val="voproc"/>
        <w:numPr>
          <w:ilvl w:val="0"/>
          <w:numId w:val="36"/>
        </w:numPr>
        <w:tabs>
          <w:tab w:val="clear" w:pos="397"/>
          <w:tab w:val="left" w:pos="0"/>
        </w:tabs>
        <w:spacing w:before="0" w:after="0"/>
        <w:rPr>
          <w:sz w:val="24"/>
          <w:szCs w:val="24"/>
        </w:rPr>
      </w:pPr>
      <w:r w:rsidRPr="009576ED">
        <w:rPr>
          <w:sz w:val="24"/>
          <w:szCs w:val="24"/>
        </w:rPr>
        <w:t xml:space="preserve">делать </w:t>
      </w:r>
      <w:proofErr w:type="spellStart"/>
      <w:r w:rsidRPr="009576ED">
        <w:rPr>
          <w:sz w:val="24"/>
          <w:szCs w:val="24"/>
        </w:rPr>
        <w:t>тюбаж</w:t>
      </w:r>
      <w:proofErr w:type="spellEnd"/>
      <w:r w:rsidR="009576ED" w:rsidRPr="009576ED">
        <w:rPr>
          <w:sz w:val="24"/>
          <w:szCs w:val="24"/>
        </w:rPr>
        <w:t xml:space="preserve"> +</w:t>
      </w:r>
    </w:p>
    <w:p w:rsidR="0072611D" w:rsidRPr="009576ED" w:rsidRDefault="0072611D" w:rsidP="009576ED">
      <w:pPr>
        <w:pStyle w:val="voproc"/>
        <w:numPr>
          <w:ilvl w:val="0"/>
          <w:numId w:val="36"/>
        </w:numPr>
        <w:spacing w:before="0" w:after="0"/>
        <w:rPr>
          <w:sz w:val="24"/>
          <w:szCs w:val="24"/>
        </w:rPr>
      </w:pPr>
      <w:r w:rsidRPr="009576ED">
        <w:rPr>
          <w:sz w:val="24"/>
          <w:szCs w:val="24"/>
        </w:rPr>
        <w:t>подсчитывать суточный диурез</w:t>
      </w:r>
    </w:p>
    <w:p w:rsidR="0072611D" w:rsidRPr="009576ED" w:rsidRDefault="0072611D" w:rsidP="009576ED">
      <w:pPr>
        <w:pStyle w:val="voproc"/>
        <w:numPr>
          <w:ilvl w:val="0"/>
          <w:numId w:val="36"/>
        </w:numPr>
        <w:spacing w:before="0" w:after="0"/>
        <w:rPr>
          <w:sz w:val="24"/>
          <w:szCs w:val="24"/>
        </w:rPr>
      </w:pPr>
      <w:r w:rsidRPr="009576ED">
        <w:rPr>
          <w:sz w:val="24"/>
          <w:szCs w:val="24"/>
        </w:rPr>
        <w:t>определять массу тела</w:t>
      </w:r>
    </w:p>
    <w:p w:rsidR="0072611D" w:rsidRPr="009576ED" w:rsidRDefault="0072611D" w:rsidP="009576ED">
      <w:pPr>
        <w:pStyle w:val="voproc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9576ED">
        <w:rPr>
          <w:sz w:val="24"/>
          <w:szCs w:val="24"/>
        </w:rPr>
        <w:t>При хронической почечной недостаточности у пациента наблюдаются</w:t>
      </w:r>
    </w:p>
    <w:p w:rsidR="0072611D" w:rsidRPr="009576ED" w:rsidRDefault="0072611D" w:rsidP="009576ED">
      <w:pPr>
        <w:pStyle w:val="voproc"/>
        <w:numPr>
          <w:ilvl w:val="0"/>
          <w:numId w:val="37"/>
        </w:numPr>
        <w:spacing w:before="0" w:after="0"/>
        <w:rPr>
          <w:sz w:val="24"/>
          <w:szCs w:val="24"/>
        </w:rPr>
      </w:pPr>
      <w:r w:rsidRPr="009576ED">
        <w:rPr>
          <w:sz w:val="24"/>
          <w:szCs w:val="24"/>
        </w:rPr>
        <w:t>тахикардия, экзофтальм</w:t>
      </w:r>
    </w:p>
    <w:p w:rsidR="0072611D" w:rsidRPr="009576ED" w:rsidRDefault="0072611D" w:rsidP="009576ED">
      <w:pPr>
        <w:pStyle w:val="voproc"/>
        <w:numPr>
          <w:ilvl w:val="0"/>
          <w:numId w:val="37"/>
        </w:numPr>
        <w:spacing w:before="0" w:after="0"/>
        <w:rPr>
          <w:sz w:val="24"/>
          <w:szCs w:val="24"/>
        </w:rPr>
      </w:pPr>
      <w:r w:rsidRPr="009576ED">
        <w:rPr>
          <w:sz w:val="24"/>
          <w:szCs w:val="24"/>
        </w:rPr>
        <w:t>снижение температуры и АД</w:t>
      </w:r>
    </w:p>
    <w:p w:rsidR="0072611D" w:rsidRPr="009576ED" w:rsidRDefault="0072611D" w:rsidP="009576ED">
      <w:pPr>
        <w:pStyle w:val="voproc"/>
        <w:numPr>
          <w:ilvl w:val="0"/>
          <w:numId w:val="37"/>
        </w:numPr>
        <w:spacing w:before="0" w:after="0"/>
        <w:rPr>
          <w:sz w:val="24"/>
          <w:szCs w:val="24"/>
        </w:rPr>
      </w:pPr>
      <w:r w:rsidRPr="009576ED">
        <w:rPr>
          <w:sz w:val="24"/>
          <w:szCs w:val="24"/>
        </w:rPr>
        <w:t>тошнота, рвота</w:t>
      </w:r>
      <w:r w:rsidR="009576ED" w:rsidRPr="009576ED">
        <w:rPr>
          <w:sz w:val="24"/>
          <w:szCs w:val="24"/>
        </w:rPr>
        <w:t xml:space="preserve"> +</w:t>
      </w:r>
    </w:p>
    <w:p w:rsidR="0072611D" w:rsidRPr="0072611D" w:rsidRDefault="0072611D" w:rsidP="0072611D">
      <w:pPr>
        <w:pStyle w:val="voproc"/>
        <w:numPr>
          <w:ilvl w:val="0"/>
          <w:numId w:val="37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желтуха, «сосудистые звездочки»</w:t>
      </w:r>
    </w:p>
    <w:p w:rsidR="0072611D" w:rsidRPr="0072611D" w:rsidRDefault="0072611D" w:rsidP="0072611D">
      <w:pPr>
        <w:pStyle w:val="voproc"/>
        <w:spacing w:before="0" w:after="0"/>
        <w:rPr>
          <w:sz w:val="24"/>
          <w:szCs w:val="24"/>
        </w:rPr>
      </w:pPr>
    </w:p>
    <w:sectPr w:rsidR="0072611D" w:rsidRPr="0072611D" w:rsidSect="007E452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FFB" w:rsidRDefault="00D63FFB" w:rsidP="009576ED">
      <w:pPr>
        <w:spacing w:after="0" w:line="240" w:lineRule="auto"/>
      </w:pPr>
      <w:r>
        <w:separator/>
      </w:r>
    </w:p>
  </w:endnote>
  <w:endnote w:type="continuationSeparator" w:id="0">
    <w:p w:rsidR="00D63FFB" w:rsidRDefault="00D63FFB" w:rsidP="0095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2266129"/>
      <w:docPartObj>
        <w:docPartGallery w:val="Page Numbers (Bottom of Page)"/>
        <w:docPartUnique/>
      </w:docPartObj>
    </w:sdtPr>
    <w:sdtContent>
      <w:p w:rsidR="009576ED" w:rsidRDefault="009576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9576ED" w:rsidRDefault="009576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FFB" w:rsidRDefault="00D63FFB" w:rsidP="009576ED">
      <w:pPr>
        <w:spacing w:after="0" w:line="240" w:lineRule="auto"/>
      </w:pPr>
      <w:r>
        <w:separator/>
      </w:r>
    </w:p>
  </w:footnote>
  <w:footnote w:type="continuationSeparator" w:id="0">
    <w:p w:rsidR="00D63FFB" w:rsidRDefault="00D63FFB" w:rsidP="00957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55D"/>
    <w:multiLevelType w:val="hybridMultilevel"/>
    <w:tmpl w:val="41A4A1B4"/>
    <w:lvl w:ilvl="0" w:tplc="1BFE66DC">
      <w:start w:val="1"/>
      <w:numFmt w:val="russianLower"/>
      <w:lvlText w:val="%1)"/>
      <w:lvlJc w:val="left"/>
      <w:pPr>
        <w:ind w:left="114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66C60"/>
    <w:multiLevelType w:val="hybridMultilevel"/>
    <w:tmpl w:val="CE30BA30"/>
    <w:lvl w:ilvl="0" w:tplc="1BFE66DC">
      <w:start w:val="1"/>
      <w:numFmt w:val="russianLower"/>
      <w:lvlText w:val="%1)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28"/>
        </w:tabs>
        <w:ind w:left="32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48"/>
        </w:tabs>
        <w:ind w:left="39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88"/>
        </w:tabs>
        <w:ind w:left="53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08"/>
        </w:tabs>
        <w:ind w:left="6108" w:hanging="360"/>
      </w:pPr>
    </w:lvl>
  </w:abstractNum>
  <w:abstractNum w:abstractNumId="2">
    <w:nsid w:val="0DEE16C0"/>
    <w:multiLevelType w:val="hybridMultilevel"/>
    <w:tmpl w:val="FC4EC12A"/>
    <w:lvl w:ilvl="0" w:tplc="1BFE66DC">
      <w:start w:val="1"/>
      <w:numFmt w:val="russianLower"/>
      <w:lvlText w:val="%1)"/>
      <w:lvlJc w:val="left"/>
      <w:pPr>
        <w:ind w:left="114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A2BD3"/>
    <w:multiLevelType w:val="hybridMultilevel"/>
    <w:tmpl w:val="00284916"/>
    <w:lvl w:ilvl="0" w:tplc="6614AE38">
      <w:start w:val="56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230CB"/>
    <w:multiLevelType w:val="hybridMultilevel"/>
    <w:tmpl w:val="3AEE3604"/>
    <w:lvl w:ilvl="0" w:tplc="1BFE66DC">
      <w:start w:val="1"/>
      <w:numFmt w:val="russianLower"/>
      <w:lvlText w:val="%1)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8604ED"/>
    <w:multiLevelType w:val="hybridMultilevel"/>
    <w:tmpl w:val="47E2FE56"/>
    <w:lvl w:ilvl="0" w:tplc="1BFE66DC">
      <w:start w:val="1"/>
      <w:numFmt w:val="russianLower"/>
      <w:lvlText w:val="%1)"/>
      <w:lvlJc w:val="left"/>
      <w:pPr>
        <w:ind w:left="114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E87272"/>
    <w:multiLevelType w:val="hybridMultilevel"/>
    <w:tmpl w:val="C00887AA"/>
    <w:lvl w:ilvl="0" w:tplc="1BFE66DC">
      <w:start w:val="1"/>
      <w:numFmt w:val="russianLower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DA0948"/>
    <w:multiLevelType w:val="hybridMultilevel"/>
    <w:tmpl w:val="69485BD8"/>
    <w:lvl w:ilvl="0" w:tplc="1BFE66DC">
      <w:start w:val="1"/>
      <w:numFmt w:val="russianLower"/>
      <w:lvlText w:val="%1)"/>
      <w:lvlJc w:val="left"/>
      <w:pPr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58292F"/>
    <w:multiLevelType w:val="hybridMultilevel"/>
    <w:tmpl w:val="0E344324"/>
    <w:lvl w:ilvl="0" w:tplc="1BFE66DC">
      <w:start w:val="1"/>
      <w:numFmt w:val="russianLower"/>
      <w:lvlText w:val="%1)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>
    <w:nsid w:val="37BA2222"/>
    <w:multiLevelType w:val="hybridMultilevel"/>
    <w:tmpl w:val="9286AD9A"/>
    <w:lvl w:ilvl="0" w:tplc="3A122318">
      <w:start w:val="1"/>
      <w:numFmt w:val="russianLower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5"/>
        </w:tabs>
        <w:ind w:left="18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5"/>
        </w:tabs>
        <w:ind w:left="40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5"/>
        </w:tabs>
        <w:ind w:left="6195" w:hanging="360"/>
      </w:pPr>
    </w:lvl>
  </w:abstractNum>
  <w:abstractNum w:abstractNumId="10">
    <w:nsid w:val="3814120E"/>
    <w:multiLevelType w:val="hybridMultilevel"/>
    <w:tmpl w:val="A1908616"/>
    <w:lvl w:ilvl="0" w:tplc="3A122318">
      <w:start w:val="1"/>
      <w:numFmt w:val="russianLower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5"/>
        </w:tabs>
        <w:ind w:left="18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5"/>
        </w:tabs>
        <w:ind w:left="40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5"/>
        </w:tabs>
        <w:ind w:left="6195" w:hanging="360"/>
      </w:pPr>
    </w:lvl>
  </w:abstractNum>
  <w:abstractNum w:abstractNumId="11">
    <w:nsid w:val="3BB71EFF"/>
    <w:multiLevelType w:val="hybridMultilevel"/>
    <w:tmpl w:val="7B6C43F6"/>
    <w:lvl w:ilvl="0" w:tplc="D8BC2E10">
      <w:start w:val="2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7468CC"/>
    <w:multiLevelType w:val="hybridMultilevel"/>
    <w:tmpl w:val="473663E4"/>
    <w:lvl w:ilvl="0" w:tplc="1BFE66DC">
      <w:start w:val="1"/>
      <w:numFmt w:val="russianLower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942BD0"/>
    <w:multiLevelType w:val="hybridMultilevel"/>
    <w:tmpl w:val="830AB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375F27"/>
    <w:multiLevelType w:val="hybridMultilevel"/>
    <w:tmpl w:val="42C26BB2"/>
    <w:lvl w:ilvl="0" w:tplc="44ACED70">
      <w:start w:val="29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371AC1"/>
    <w:multiLevelType w:val="hybridMultilevel"/>
    <w:tmpl w:val="0E80BDEA"/>
    <w:lvl w:ilvl="0" w:tplc="08E215B8">
      <w:start w:val="1"/>
      <w:numFmt w:val="decimal"/>
      <w:lvlText w:val="%1."/>
      <w:lvlJc w:val="right"/>
      <w:pPr>
        <w:ind w:left="-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6">
    <w:nsid w:val="4D8815D9"/>
    <w:multiLevelType w:val="hybridMultilevel"/>
    <w:tmpl w:val="BC5CA8D8"/>
    <w:lvl w:ilvl="0" w:tplc="1BFE66DC">
      <w:start w:val="1"/>
      <w:numFmt w:val="russianLower"/>
      <w:lvlText w:val="%1)"/>
      <w:lvlJc w:val="left"/>
      <w:pPr>
        <w:ind w:left="114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677E4F"/>
    <w:multiLevelType w:val="hybridMultilevel"/>
    <w:tmpl w:val="D5E8C926"/>
    <w:lvl w:ilvl="0" w:tplc="1BFE66DC">
      <w:start w:val="1"/>
      <w:numFmt w:val="russianLower"/>
      <w:lvlText w:val="%1)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795"/>
        </w:tabs>
        <w:ind w:left="7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55"/>
        </w:tabs>
        <w:ind w:left="29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75"/>
        </w:tabs>
        <w:ind w:left="36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15"/>
        </w:tabs>
        <w:ind w:left="51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35"/>
        </w:tabs>
        <w:ind w:left="5835" w:hanging="360"/>
      </w:pPr>
    </w:lvl>
  </w:abstractNum>
  <w:abstractNum w:abstractNumId="18">
    <w:nsid w:val="4E683344"/>
    <w:multiLevelType w:val="hybridMultilevel"/>
    <w:tmpl w:val="F64A25A4"/>
    <w:lvl w:ilvl="0" w:tplc="1BFE66DC">
      <w:start w:val="1"/>
      <w:numFmt w:val="russianLower"/>
      <w:lvlText w:val="%1)"/>
      <w:lvlJc w:val="left"/>
      <w:pPr>
        <w:ind w:left="114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EB2CFD"/>
    <w:multiLevelType w:val="hybridMultilevel"/>
    <w:tmpl w:val="2B221C06"/>
    <w:lvl w:ilvl="0" w:tplc="1BFE66DC">
      <w:start w:val="1"/>
      <w:numFmt w:val="russianLower"/>
      <w:lvlText w:val="%1)"/>
      <w:lvlJc w:val="left"/>
      <w:pPr>
        <w:ind w:left="114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376AC6"/>
    <w:multiLevelType w:val="hybridMultilevel"/>
    <w:tmpl w:val="DCEA9B70"/>
    <w:lvl w:ilvl="0" w:tplc="56BA7444">
      <w:start w:val="131"/>
      <w:numFmt w:val="decimal"/>
      <w:lvlText w:val="%1."/>
      <w:lvlJc w:val="righ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76444E"/>
    <w:multiLevelType w:val="hybridMultilevel"/>
    <w:tmpl w:val="520C17B4"/>
    <w:lvl w:ilvl="0" w:tplc="1BFE66DC">
      <w:start w:val="1"/>
      <w:numFmt w:val="russianLower"/>
      <w:lvlText w:val="%1)"/>
      <w:lvlJc w:val="left"/>
      <w:pPr>
        <w:ind w:left="114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84B68"/>
    <w:multiLevelType w:val="hybridMultilevel"/>
    <w:tmpl w:val="3FD8B9B6"/>
    <w:lvl w:ilvl="0" w:tplc="1BFE66DC">
      <w:start w:val="1"/>
      <w:numFmt w:val="russianLower"/>
      <w:lvlText w:val="%1)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4"/>
        </w:tabs>
        <w:ind w:left="25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4"/>
        </w:tabs>
        <w:ind w:left="40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4"/>
        </w:tabs>
        <w:ind w:left="47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4"/>
        </w:tabs>
        <w:ind w:left="61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4"/>
        </w:tabs>
        <w:ind w:left="6904" w:hanging="360"/>
      </w:pPr>
    </w:lvl>
  </w:abstractNum>
  <w:abstractNum w:abstractNumId="23">
    <w:nsid w:val="60446219"/>
    <w:multiLevelType w:val="hybridMultilevel"/>
    <w:tmpl w:val="3C88AA1C"/>
    <w:lvl w:ilvl="0" w:tplc="1BFE66DC">
      <w:start w:val="1"/>
      <w:numFmt w:val="russianLower"/>
      <w:lvlText w:val="%1)"/>
      <w:lvlJc w:val="left"/>
      <w:pPr>
        <w:ind w:left="114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5A31C6"/>
    <w:multiLevelType w:val="hybridMultilevel"/>
    <w:tmpl w:val="5128BDAC"/>
    <w:lvl w:ilvl="0" w:tplc="1BFE66DC">
      <w:start w:val="1"/>
      <w:numFmt w:val="russianLower"/>
      <w:lvlText w:val="%1)"/>
      <w:lvlJc w:val="left"/>
      <w:pPr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816CA8"/>
    <w:multiLevelType w:val="hybridMultilevel"/>
    <w:tmpl w:val="940E897A"/>
    <w:lvl w:ilvl="0" w:tplc="1BFE66DC">
      <w:start w:val="1"/>
      <w:numFmt w:val="russianLower"/>
      <w:lvlText w:val="%1)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795"/>
        </w:tabs>
        <w:ind w:left="7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55"/>
        </w:tabs>
        <w:ind w:left="29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75"/>
        </w:tabs>
        <w:ind w:left="36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15"/>
        </w:tabs>
        <w:ind w:left="51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35"/>
        </w:tabs>
        <w:ind w:left="5835" w:hanging="360"/>
      </w:pPr>
    </w:lvl>
  </w:abstractNum>
  <w:abstractNum w:abstractNumId="26">
    <w:nsid w:val="68D46527"/>
    <w:multiLevelType w:val="hybridMultilevel"/>
    <w:tmpl w:val="AD8A1B1C"/>
    <w:lvl w:ilvl="0" w:tplc="1BFE66DC">
      <w:start w:val="1"/>
      <w:numFmt w:val="russianLower"/>
      <w:lvlText w:val="%1)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7">
    <w:nsid w:val="766F4826"/>
    <w:multiLevelType w:val="hybridMultilevel"/>
    <w:tmpl w:val="B0402214"/>
    <w:lvl w:ilvl="0" w:tplc="1BFE66DC">
      <w:start w:val="1"/>
      <w:numFmt w:val="russianLower"/>
      <w:lvlText w:val="%1)"/>
      <w:lvlJc w:val="left"/>
      <w:pPr>
        <w:ind w:left="114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F36568"/>
    <w:multiLevelType w:val="hybridMultilevel"/>
    <w:tmpl w:val="09C41DE4"/>
    <w:lvl w:ilvl="0" w:tplc="1BFE66DC">
      <w:start w:val="1"/>
      <w:numFmt w:val="russianLower"/>
      <w:lvlText w:val="%1)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28"/>
        </w:tabs>
        <w:ind w:left="32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48"/>
        </w:tabs>
        <w:ind w:left="39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88"/>
        </w:tabs>
        <w:ind w:left="53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08"/>
        </w:tabs>
        <w:ind w:left="6108" w:hanging="360"/>
      </w:pPr>
    </w:lvl>
  </w:abstractNum>
  <w:abstractNum w:abstractNumId="29">
    <w:nsid w:val="7D2A0154"/>
    <w:multiLevelType w:val="hybridMultilevel"/>
    <w:tmpl w:val="4EC2FE9E"/>
    <w:lvl w:ilvl="0" w:tplc="1BFE66DC">
      <w:start w:val="1"/>
      <w:numFmt w:val="russianLower"/>
      <w:lvlText w:val="%1)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28"/>
        </w:tabs>
        <w:ind w:left="32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48"/>
        </w:tabs>
        <w:ind w:left="39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88"/>
        </w:tabs>
        <w:ind w:left="53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08"/>
        </w:tabs>
        <w:ind w:left="6108" w:hanging="360"/>
      </w:pPr>
    </w:lvl>
  </w:abstractNum>
  <w:abstractNum w:abstractNumId="30">
    <w:nsid w:val="7FE3743B"/>
    <w:multiLevelType w:val="hybridMultilevel"/>
    <w:tmpl w:val="9EDC0B9A"/>
    <w:lvl w:ilvl="0" w:tplc="1BFE66DC">
      <w:start w:val="1"/>
      <w:numFmt w:val="russianLower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</w:num>
  <w:num w:numId="11">
    <w:abstractNumId w:val="14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7"/>
  </w:num>
  <w:num w:numId="35">
    <w:abstractNumId w:val="6"/>
  </w:num>
  <w:num w:numId="36">
    <w:abstractNumId w:val="3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1438"/>
    <w:rsid w:val="002E1438"/>
    <w:rsid w:val="00323210"/>
    <w:rsid w:val="0039617B"/>
    <w:rsid w:val="004830D0"/>
    <w:rsid w:val="004C0CF7"/>
    <w:rsid w:val="0072611D"/>
    <w:rsid w:val="007E4520"/>
    <w:rsid w:val="009576ED"/>
    <w:rsid w:val="00AF3AAA"/>
    <w:rsid w:val="00D63FFB"/>
    <w:rsid w:val="00D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proc">
    <w:name w:val="voproc"/>
    <w:basedOn w:val="a"/>
    <w:rsid w:val="002E1438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">
    <w:name w:val="Îòâåòû"/>
    <w:basedOn w:val="a"/>
    <w:rsid w:val="002E1438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a4">
    <w:name w:val="List Paragraph"/>
    <w:basedOn w:val="a"/>
    <w:uiPriority w:val="34"/>
    <w:qFormat/>
    <w:rsid w:val="004C0CF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oaaou">
    <w:name w:val="Ioaaou"/>
    <w:basedOn w:val="a"/>
    <w:rsid w:val="004C0CF7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57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76ED"/>
  </w:style>
  <w:style w:type="paragraph" w:styleId="a7">
    <w:name w:val="footer"/>
    <w:basedOn w:val="a"/>
    <w:link w:val="a8"/>
    <w:uiPriority w:val="99"/>
    <w:unhideWhenUsed/>
    <w:rsid w:val="00957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76ED"/>
  </w:style>
  <w:style w:type="paragraph" w:styleId="a9">
    <w:name w:val="Balloon Text"/>
    <w:basedOn w:val="a"/>
    <w:link w:val="aa"/>
    <w:uiPriority w:val="99"/>
    <w:semiHidden/>
    <w:unhideWhenUsed/>
    <w:rsid w:val="0095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7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Galina Dj</cp:lastModifiedBy>
  <cp:revision>6</cp:revision>
  <cp:lastPrinted>2017-11-07T14:55:00Z</cp:lastPrinted>
  <dcterms:created xsi:type="dcterms:W3CDTF">2017-11-01T07:16:00Z</dcterms:created>
  <dcterms:modified xsi:type="dcterms:W3CDTF">2017-11-07T14:56:00Z</dcterms:modified>
</cp:coreProperties>
</file>