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49" w:rsidRDefault="008A2549" w:rsidP="008A254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E3162">
        <w:rPr>
          <w:rFonts w:ascii="Times New Roman" w:hAnsi="Times New Roman" w:cs="Times New Roman"/>
          <w:b/>
          <w:sz w:val="32"/>
          <w:szCs w:val="24"/>
        </w:rPr>
        <w:t xml:space="preserve">Тесты 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281911">
        <w:rPr>
          <w:rFonts w:ascii="Times New Roman" w:hAnsi="Times New Roman" w:cs="Times New Roman"/>
          <w:b/>
          <w:sz w:val="32"/>
          <w:szCs w:val="24"/>
        </w:rPr>
        <w:t xml:space="preserve">для </w:t>
      </w:r>
      <w:proofErr w:type="spellStart"/>
      <w:r w:rsidR="00281911">
        <w:rPr>
          <w:rFonts w:ascii="Times New Roman" w:hAnsi="Times New Roman" w:cs="Times New Roman"/>
          <w:b/>
          <w:sz w:val="32"/>
          <w:szCs w:val="24"/>
        </w:rPr>
        <w:t>самообследования</w:t>
      </w:r>
      <w:proofErr w:type="spellEnd"/>
      <w:r w:rsidR="006C3FD0">
        <w:rPr>
          <w:rFonts w:ascii="Times New Roman" w:hAnsi="Times New Roman" w:cs="Times New Roman"/>
          <w:b/>
          <w:sz w:val="32"/>
          <w:szCs w:val="24"/>
        </w:rPr>
        <w:t xml:space="preserve"> знаний студентов</w:t>
      </w:r>
    </w:p>
    <w:p w:rsidR="008A2549" w:rsidRDefault="008A2549" w:rsidP="008A2549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0639C5">
        <w:rPr>
          <w:rFonts w:ascii="Times New Roman" w:hAnsi="Times New Roman" w:cs="Times New Roman"/>
          <w:sz w:val="32"/>
          <w:szCs w:val="24"/>
        </w:rPr>
        <w:t>ПМ 0</w:t>
      </w:r>
      <w:r>
        <w:rPr>
          <w:rFonts w:ascii="Times New Roman" w:hAnsi="Times New Roman" w:cs="Times New Roman"/>
          <w:sz w:val="32"/>
          <w:szCs w:val="24"/>
        </w:rPr>
        <w:t>2 Медицинская помощь беременным и детям при заболеваниях, отравлениях и травмах</w:t>
      </w:r>
    </w:p>
    <w:p w:rsidR="008A2549" w:rsidRDefault="008A2549" w:rsidP="008A254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22014">
        <w:rPr>
          <w:rFonts w:ascii="Times New Roman" w:hAnsi="Times New Roman" w:cs="Times New Roman"/>
          <w:b/>
          <w:sz w:val="32"/>
          <w:szCs w:val="24"/>
        </w:rPr>
        <w:t>МДК 02.</w:t>
      </w:r>
      <w:r>
        <w:rPr>
          <w:rFonts w:ascii="Times New Roman" w:hAnsi="Times New Roman" w:cs="Times New Roman"/>
          <w:b/>
          <w:sz w:val="32"/>
          <w:szCs w:val="24"/>
        </w:rPr>
        <w:t>01 Соматические заболевания, отравления и беременность</w:t>
      </w:r>
      <w:r w:rsidRPr="00D22014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8A2549" w:rsidRPr="00D22014" w:rsidRDefault="008A2549" w:rsidP="008A2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014">
        <w:rPr>
          <w:rFonts w:ascii="Times New Roman" w:hAnsi="Times New Roman" w:cs="Times New Roman"/>
          <w:sz w:val="28"/>
          <w:szCs w:val="24"/>
        </w:rPr>
        <w:t>Специальность 31.02.02 «Акушерское дело»</w:t>
      </w:r>
    </w:p>
    <w:p w:rsidR="008A2549" w:rsidRDefault="008A2549" w:rsidP="008A2549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8A2549" w:rsidRDefault="008A2549" w:rsidP="008A2549">
      <w:pPr>
        <w:jc w:val="right"/>
        <w:rPr>
          <w:rFonts w:ascii="Times New Roman" w:hAnsi="Times New Roman" w:cs="Times New Roman"/>
          <w:sz w:val="28"/>
          <w:szCs w:val="24"/>
        </w:rPr>
      </w:pPr>
      <w:r w:rsidRPr="00E54C4F">
        <w:rPr>
          <w:rFonts w:ascii="Times New Roman" w:hAnsi="Times New Roman" w:cs="Times New Roman"/>
          <w:sz w:val="28"/>
          <w:szCs w:val="24"/>
        </w:rPr>
        <w:t>Подготовил</w:t>
      </w:r>
      <w:r w:rsidR="00E66055">
        <w:rPr>
          <w:rFonts w:ascii="Times New Roman" w:hAnsi="Times New Roman" w:cs="Times New Roman"/>
          <w:sz w:val="28"/>
          <w:szCs w:val="24"/>
        </w:rPr>
        <w:t>а</w:t>
      </w:r>
      <w:r w:rsidR="00281911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Шарапова Т.В.</w:t>
      </w:r>
    </w:p>
    <w:p w:rsidR="00425B83" w:rsidRPr="00E54C4F" w:rsidRDefault="00425B83" w:rsidP="008A2549">
      <w:pPr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Style w:val="a8"/>
        <w:tblW w:w="1045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27"/>
      </w:tblGrid>
      <w:tr w:rsidR="008A2549" w:rsidTr="00425B83">
        <w:tc>
          <w:tcPr>
            <w:tcW w:w="5529" w:type="dxa"/>
          </w:tcPr>
          <w:p w:rsidR="008A2549" w:rsidRPr="00E66055" w:rsidRDefault="008A2549" w:rsidP="008A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A2549" w:rsidRPr="00E66055" w:rsidRDefault="00E66055" w:rsidP="008A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>на ЦМК клинических дисциплин №3</w:t>
            </w:r>
            <w:r w:rsidR="008A2549" w:rsidRPr="00E6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>«______»_______</w:t>
            </w:r>
            <w:r w:rsidR="00425B8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>______201</w:t>
            </w:r>
            <w:r w:rsidR="00425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A2549" w:rsidRPr="00E66055" w:rsidRDefault="00425B83" w:rsidP="0042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A2549" w:rsidRPr="00E6605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Ц.Г.</w:t>
            </w:r>
          </w:p>
        </w:tc>
        <w:tc>
          <w:tcPr>
            <w:tcW w:w="4927" w:type="dxa"/>
          </w:tcPr>
          <w:p w:rsidR="008A2549" w:rsidRPr="00E66055" w:rsidRDefault="008A2549" w:rsidP="008A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A2549" w:rsidRPr="00E66055" w:rsidRDefault="008A2549" w:rsidP="008A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 директора по У</w:t>
            </w:r>
            <w:r w:rsidR="00425B83">
              <w:rPr>
                <w:rFonts w:ascii="Times New Roman" w:hAnsi="Times New Roman" w:cs="Times New Roman"/>
                <w:sz w:val="24"/>
                <w:szCs w:val="24"/>
              </w:rPr>
              <w:t xml:space="preserve">В и </w:t>
            </w:r>
            <w:r w:rsidRPr="00E6605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8A2549" w:rsidRPr="00E66055" w:rsidRDefault="00425B83" w:rsidP="008A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  <w:r w:rsidR="008A2549" w:rsidRPr="00E66055">
              <w:rPr>
                <w:rFonts w:ascii="Times New Roman" w:hAnsi="Times New Roman" w:cs="Times New Roman"/>
                <w:sz w:val="24"/>
                <w:szCs w:val="24"/>
              </w:rPr>
              <w:t xml:space="preserve">__ Г.Д. Санджиева </w:t>
            </w:r>
          </w:p>
          <w:p w:rsidR="008A2549" w:rsidRPr="00E66055" w:rsidRDefault="00E66055" w:rsidP="0042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«______»_______</w:t>
            </w:r>
            <w:r w:rsidR="00425B8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____201</w:t>
            </w:r>
            <w:r w:rsidR="00425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549" w:rsidRPr="00E6605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8A2549" w:rsidRDefault="008A2549" w:rsidP="00532D1F">
      <w:pPr>
        <w:pStyle w:val="voproc"/>
        <w:jc w:val="center"/>
        <w:rPr>
          <w:b/>
          <w:sz w:val="28"/>
          <w:szCs w:val="28"/>
        </w:rPr>
      </w:pPr>
    </w:p>
    <w:p w:rsidR="006976F0" w:rsidRPr="00460ED2" w:rsidRDefault="00E6605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>Основная жалоба</w:t>
      </w:r>
      <w:r w:rsidR="006976F0" w:rsidRPr="00460ED2">
        <w:rPr>
          <w:sz w:val="24"/>
          <w:szCs w:val="24"/>
        </w:rPr>
        <w:t xml:space="preserve"> беременной с </w:t>
      </w:r>
      <w:proofErr w:type="spellStart"/>
      <w:r w:rsidR="006976F0" w:rsidRPr="00460ED2">
        <w:rPr>
          <w:sz w:val="24"/>
          <w:szCs w:val="24"/>
        </w:rPr>
        <w:t>обструктивным</w:t>
      </w:r>
      <w:proofErr w:type="spellEnd"/>
      <w:r w:rsidR="006976F0" w:rsidRPr="00460ED2">
        <w:rPr>
          <w:sz w:val="24"/>
          <w:szCs w:val="24"/>
        </w:rPr>
        <w:t xml:space="preserve"> бронхитом</w:t>
      </w:r>
    </w:p>
    <w:p w:rsidR="006976F0" w:rsidRPr="00460ED2" w:rsidRDefault="006976F0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головная боль</w:t>
      </w:r>
    </w:p>
    <w:p w:rsidR="006976F0" w:rsidRPr="00460ED2" w:rsidRDefault="006976F0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недомогание</w:t>
      </w:r>
    </w:p>
    <w:p w:rsidR="006976F0" w:rsidRPr="00460ED2" w:rsidRDefault="006976F0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слабость</w:t>
      </w:r>
    </w:p>
    <w:p w:rsidR="00C34A55" w:rsidRPr="00460ED2" w:rsidRDefault="006976F0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одышка</w:t>
      </w:r>
      <w:r w:rsidR="00460ED2" w:rsidRPr="00460ED2">
        <w:rPr>
          <w:i w:val="0"/>
          <w:sz w:val="24"/>
          <w:szCs w:val="24"/>
        </w:rPr>
        <w:t xml:space="preserve">    </w:t>
      </w:r>
    </w:p>
    <w:p w:rsidR="00A34BAF" w:rsidRPr="00460ED2" w:rsidRDefault="00A34BAF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>Для подавления сухого мучительного кашля при остром бронхите беременной рекомендуют</w:t>
      </w:r>
    </w:p>
    <w:p w:rsidR="00A34BAF" w:rsidRPr="00460ED2" w:rsidRDefault="00A34BAF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кодеин</w:t>
      </w:r>
    </w:p>
    <w:p w:rsidR="00A34BAF" w:rsidRPr="00460ED2" w:rsidRDefault="00A34BAF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б) </w:t>
      </w:r>
      <w:proofErr w:type="spellStart"/>
      <w:r w:rsidRPr="00460ED2">
        <w:rPr>
          <w:i w:val="0"/>
          <w:sz w:val="24"/>
          <w:szCs w:val="24"/>
        </w:rPr>
        <w:t>кодтерпин</w:t>
      </w:r>
      <w:proofErr w:type="spellEnd"/>
    </w:p>
    <w:p w:rsidR="00A34BAF" w:rsidRPr="00460ED2" w:rsidRDefault="00A34BAF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слизистый отвар алтейного корня</w:t>
      </w:r>
      <w:r w:rsidR="00460ED2" w:rsidRPr="00460ED2">
        <w:rPr>
          <w:i w:val="0"/>
          <w:sz w:val="24"/>
          <w:szCs w:val="24"/>
        </w:rPr>
        <w:t xml:space="preserve">    </w:t>
      </w:r>
    </w:p>
    <w:p w:rsidR="00A34BAF" w:rsidRPr="00460ED2" w:rsidRDefault="00A34BAF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г) </w:t>
      </w:r>
      <w:proofErr w:type="spellStart"/>
      <w:r w:rsidRPr="00460ED2">
        <w:rPr>
          <w:i w:val="0"/>
          <w:sz w:val="24"/>
          <w:szCs w:val="24"/>
        </w:rPr>
        <w:t>ципробай</w:t>
      </w:r>
      <w:proofErr w:type="spellEnd"/>
    </w:p>
    <w:p w:rsidR="00A34BAF" w:rsidRPr="00460ED2" w:rsidRDefault="00A34BAF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>При обострении хронического бронхита у беременной в третьем триместре можно использовать</w:t>
      </w:r>
    </w:p>
    <w:p w:rsidR="00A34BAF" w:rsidRPr="00460ED2" w:rsidRDefault="00A34BAF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левомицетин</w:t>
      </w:r>
    </w:p>
    <w:p w:rsidR="00A34BAF" w:rsidRPr="00460ED2" w:rsidRDefault="00A34BAF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пенициллин</w:t>
      </w:r>
      <w:r w:rsidR="00460ED2" w:rsidRPr="00460ED2">
        <w:rPr>
          <w:i w:val="0"/>
          <w:sz w:val="24"/>
          <w:szCs w:val="24"/>
        </w:rPr>
        <w:t xml:space="preserve">     </w:t>
      </w:r>
    </w:p>
    <w:p w:rsidR="00A34BAF" w:rsidRPr="00460ED2" w:rsidRDefault="00A34BAF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стрептомицин</w:t>
      </w:r>
    </w:p>
    <w:p w:rsidR="00A34BAF" w:rsidRPr="00460ED2" w:rsidRDefault="00A34BAF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тетрациклин</w:t>
      </w:r>
    </w:p>
    <w:p w:rsidR="00FD74A4" w:rsidRPr="00460ED2" w:rsidRDefault="00FD74A4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 xml:space="preserve">При очаговой пневмонии беременной </w:t>
      </w:r>
      <w:proofErr w:type="gramStart"/>
      <w:r w:rsidRPr="00460ED2">
        <w:rPr>
          <w:sz w:val="24"/>
          <w:szCs w:val="24"/>
        </w:rPr>
        <w:t>противопоказан</w:t>
      </w:r>
      <w:proofErr w:type="gramEnd"/>
    </w:p>
    <w:p w:rsidR="00FD74A4" w:rsidRPr="00460ED2" w:rsidRDefault="00FD74A4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ампициллин</w:t>
      </w:r>
    </w:p>
    <w:p w:rsidR="00FD74A4" w:rsidRPr="00460ED2" w:rsidRDefault="00FD74A4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пенициллин</w:t>
      </w:r>
    </w:p>
    <w:p w:rsidR="00FD74A4" w:rsidRPr="00460ED2" w:rsidRDefault="00FD74A4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тетрациклин</w:t>
      </w:r>
      <w:r w:rsidR="00460ED2" w:rsidRPr="00460ED2">
        <w:rPr>
          <w:i w:val="0"/>
          <w:sz w:val="24"/>
          <w:szCs w:val="24"/>
        </w:rPr>
        <w:t xml:space="preserve">    </w:t>
      </w:r>
    </w:p>
    <w:p w:rsidR="00C34A55" w:rsidRPr="00460ED2" w:rsidRDefault="00FD74A4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эритромицин</w:t>
      </w:r>
    </w:p>
    <w:p w:rsidR="00C34A55" w:rsidRPr="00460ED2" w:rsidRDefault="00C34A5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ab/>
        <w:t>Обязательное условие проведения рентгенографии органов грудной клетки беременной</w:t>
      </w:r>
    </w:p>
    <w:p w:rsidR="00C34A55" w:rsidRPr="00460ED2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проведение натощак</w:t>
      </w:r>
    </w:p>
    <w:p w:rsidR="00C34A55" w:rsidRPr="00460ED2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исключение газообразующих продуктов</w:t>
      </w:r>
    </w:p>
    <w:p w:rsidR="00C34A55" w:rsidRPr="00460ED2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постановка очистительной клизмы</w:t>
      </w:r>
    </w:p>
    <w:p w:rsidR="00C34A55" w:rsidRPr="00460ED2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экранирование области живота</w:t>
      </w:r>
      <w:r w:rsidR="00460ED2" w:rsidRPr="00460ED2">
        <w:rPr>
          <w:i w:val="0"/>
          <w:sz w:val="24"/>
          <w:szCs w:val="24"/>
        </w:rPr>
        <w:t xml:space="preserve">    </w:t>
      </w:r>
    </w:p>
    <w:p w:rsidR="00C34A55" w:rsidRPr="00460ED2" w:rsidRDefault="00C34A5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ab/>
        <w:t xml:space="preserve">Пальцы в виде "барабанных палочек" и ногти в виде "часовых стекол" наблюдаются </w:t>
      </w:r>
      <w:proofErr w:type="gramStart"/>
      <w:r w:rsidRPr="00460ED2">
        <w:rPr>
          <w:sz w:val="24"/>
          <w:szCs w:val="24"/>
        </w:rPr>
        <w:t>при</w:t>
      </w:r>
      <w:proofErr w:type="gramEnd"/>
    </w:p>
    <w:p w:rsidR="00C34A55" w:rsidRPr="00460ED2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а) острых </w:t>
      </w:r>
      <w:proofErr w:type="gramStart"/>
      <w:r w:rsidR="00460ED2" w:rsidRPr="00460ED2">
        <w:rPr>
          <w:i w:val="0"/>
          <w:sz w:val="24"/>
          <w:szCs w:val="24"/>
        </w:rPr>
        <w:t>заболеваниях</w:t>
      </w:r>
      <w:proofErr w:type="gramEnd"/>
      <w:r w:rsidR="00460ED2" w:rsidRPr="00460ED2">
        <w:rPr>
          <w:i w:val="0"/>
          <w:sz w:val="24"/>
          <w:szCs w:val="24"/>
        </w:rPr>
        <w:t xml:space="preserve"> дыхательной системы</w:t>
      </w:r>
    </w:p>
    <w:p w:rsidR="00C34A55" w:rsidRPr="00460ED2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б) хронических </w:t>
      </w:r>
      <w:proofErr w:type="gramStart"/>
      <w:r w:rsidRPr="00460ED2">
        <w:rPr>
          <w:i w:val="0"/>
          <w:sz w:val="24"/>
          <w:szCs w:val="24"/>
        </w:rPr>
        <w:t>заболеваниях</w:t>
      </w:r>
      <w:proofErr w:type="gramEnd"/>
      <w:r w:rsidRPr="00460ED2">
        <w:rPr>
          <w:i w:val="0"/>
          <w:sz w:val="24"/>
          <w:szCs w:val="24"/>
        </w:rPr>
        <w:t xml:space="preserve"> дыхательной системы</w:t>
      </w:r>
      <w:r w:rsidR="00460ED2" w:rsidRPr="00460ED2">
        <w:rPr>
          <w:i w:val="0"/>
          <w:sz w:val="24"/>
          <w:szCs w:val="24"/>
        </w:rPr>
        <w:t xml:space="preserve">    </w:t>
      </w:r>
    </w:p>
    <w:p w:rsidR="00C34A55" w:rsidRPr="00460ED2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в) острых </w:t>
      </w:r>
      <w:proofErr w:type="gramStart"/>
      <w:r w:rsidRPr="00460ED2">
        <w:rPr>
          <w:i w:val="0"/>
          <w:sz w:val="24"/>
          <w:szCs w:val="24"/>
        </w:rPr>
        <w:t>заболеваниях</w:t>
      </w:r>
      <w:proofErr w:type="gramEnd"/>
      <w:r w:rsidRPr="00460ED2">
        <w:rPr>
          <w:i w:val="0"/>
          <w:sz w:val="24"/>
          <w:szCs w:val="24"/>
        </w:rPr>
        <w:t xml:space="preserve"> нервной системы</w:t>
      </w:r>
    </w:p>
    <w:p w:rsidR="00C34A55" w:rsidRPr="00460ED2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г) хронических </w:t>
      </w:r>
      <w:proofErr w:type="gramStart"/>
      <w:r w:rsidRPr="00460ED2">
        <w:rPr>
          <w:i w:val="0"/>
          <w:sz w:val="24"/>
          <w:szCs w:val="24"/>
        </w:rPr>
        <w:t>заболеваниях</w:t>
      </w:r>
      <w:proofErr w:type="gramEnd"/>
      <w:r w:rsidRPr="00460ED2">
        <w:rPr>
          <w:i w:val="0"/>
          <w:sz w:val="24"/>
          <w:szCs w:val="24"/>
        </w:rPr>
        <w:t xml:space="preserve"> нервной системы</w:t>
      </w:r>
    </w:p>
    <w:p w:rsidR="00C34A55" w:rsidRPr="00460ED2" w:rsidRDefault="00C34A5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lastRenderedPageBreak/>
        <w:tab/>
        <w:t>Прерывание беременности при распространенном деструктивном туберкулезе проводят на сроке (недель)</w:t>
      </w:r>
    </w:p>
    <w:p w:rsidR="00C34A55" w:rsidRPr="00460ED2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до 12</w:t>
      </w:r>
      <w:r w:rsidR="00460ED2" w:rsidRPr="00460ED2">
        <w:rPr>
          <w:i w:val="0"/>
          <w:sz w:val="24"/>
          <w:szCs w:val="24"/>
        </w:rPr>
        <w:t xml:space="preserve">     </w:t>
      </w:r>
    </w:p>
    <w:p w:rsidR="00C34A55" w:rsidRPr="00460ED2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12-18</w:t>
      </w:r>
    </w:p>
    <w:p w:rsidR="00C34A55" w:rsidRPr="00460ED2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18-20</w:t>
      </w:r>
    </w:p>
    <w:p w:rsidR="00951FCE" w:rsidRPr="00460ED2" w:rsidRDefault="00C34A5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20-22</w:t>
      </w:r>
    </w:p>
    <w:p w:rsidR="00B0148D" w:rsidRPr="00460ED2" w:rsidRDefault="00B0148D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 xml:space="preserve">Реакция Манту используется </w:t>
      </w:r>
      <w:proofErr w:type="gramStart"/>
      <w:r w:rsidRPr="00460ED2">
        <w:rPr>
          <w:sz w:val="24"/>
          <w:szCs w:val="24"/>
        </w:rPr>
        <w:t>для</w:t>
      </w:r>
      <w:proofErr w:type="gramEnd"/>
      <w:r w:rsidRPr="00460ED2">
        <w:rPr>
          <w:sz w:val="24"/>
          <w:szCs w:val="24"/>
        </w:rPr>
        <w:t xml:space="preserve"> </w:t>
      </w:r>
    </w:p>
    <w:p w:rsidR="00B0148D" w:rsidRPr="00460ED2" w:rsidRDefault="00B0148D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диагностики пневмонии</w:t>
      </w:r>
    </w:p>
    <w:p w:rsidR="00B0148D" w:rsidRPr="00460ED2" w:rsidRDefault="00B0148D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диагностики туберкулеза</w:t>
      </w:r>
      <w:r w:rsidR="00460ED2" w:rsidRPr="00460ED2">
        <w:rPr>
          <w:i w:val="0"/>
          <w:sz w:val="24"/>
          <w:szCs w:val="24"/>
        </w:rPr>
        <w:t xml:space="preserve">    </w:t>
      </w:r>
    </w:p>
    <w:p w:rsidR="00B0148D" w:rsidRPr="00460ED2" w:rsidRDefault="00B0148D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лечения пневмонии</w:t>
      </w:r>
    </w:p>
    <w:p w:rsidR="00C34A55" w:rsidRPr="00460ED2" w:rsidRDefault="00B0148D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лечения туберкулеза</w:t>
      </w:r>
    </w:p>
    <w:p w:rsidR="000C6721" w:rsidRPr="00460ED2" w:rsidRDefault="000C6721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ab/>
        <w:t>Наиболее частый исход ревматического эндокардита</w:t>
      </w:r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инфаркт миокарда</w:t>
      </w:r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стенокардия</w:t>
      </w:r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порок сердца</w:t>
      </w:r>
      <w:r w:rsidR="001C6A56" w:rsidRPr="00460ED2">
        <w:rPr>
          <w:i w:val="0"/>
          <w:sz w:val="24"/>
          <w:szCs w:val="24"/>
        </w:rPr>
        <w:t xml:space="preserve">     </w:t>
      </w:r>
    </w:p>
    <w:p w:rsidR="00E66055" w:rsidRPr="00460ED2" w:rsidRDefault="00EB5C9B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выздоровления</w:t>
      </w:r>
    </w:p>
    <w:p w:rsidR="000C6721" w:rsidRPr="00460ED2" w:rsidRDefault="00E6605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>Основная жалоба</w:t>
      </w:r>
      <w:r w:rsidR="000C6721" w:rsidRPr="00460ED2">
        <w:rPr>
          <w:sz w:val="24"/>
          <w:szCs w:val="24"/>
        </w:rPr>
        <w:t xml:space="preserve"> при митральном стенозе</w:t>
      </w:r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головная боль</w:t>
      </w:r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слабость</w:t>
      </w:r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сердцебиение</w:t>
      </w:r>
    </w:p>
    <w:p w:rsidR="001158D9" w:rsidRPr="00460ED2" w:rsidRDefault="000C6721" w:rsidP="006C3FD0">
      <w:pPr>
        <w:pStyle w:val="Ioaaou"/>
        <w:spacing w:after="0"/>
        <w:rPr>
          <w:i w:val="0"/>
          <w:sz w:val="24"/>
          <w:szCs w:val="24"/>
          <w:lang w:val="en-US"/>
        </w:rPr>
      </w:pPr>
      <w:r w:rsidRPr="00460ED2">
        <w:rPr>
          <w:i w:val="0"/>
          <w:sz w:val="24"/>
          <w:szCs w:val="24"/>
        </w:rPr>
        <w:t>г) кровохарканье</w:t>
      </w:r>
      <w:r w:rsidR="00460ED2" w:rsidRPr="00460ED2">
        <w:rPr>
          <w:i w:val="0"/>
          <w:sz w:val="24"/>
          <w:szCs w:val="24"/>
        </w:rPr>
        <w:t xml:space="preserve">     </w:t>
      </w:r>
    </w:p>
    <w:p w:rsidR="000C6721" w:rsidRPr="00460ED2" w:rsidRDefault="000C6721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ab/>
        <w:t xml:space="preserve">Сжимающая загрудинная боль продолжительностью 2-5 минут наблюдается </w:t>
      </w:r>
      <w:proofErr w:type="gramStart"/>
      <w:r w:rsidRPr="00460ED2">
        <w:rPr>
          <w:sz w:val="24"/>
          <w:szCs w:val="24"/>
        </w:rPr>
        <w:t>при</w:t>
      </w:r>
      <w:proofErr w:type="gramEnd"/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а) </w:t>
      </w:r>
      <w:proofErr w:type="gramStart"/>
      <w:r w:rsidRPr="00460ED2">
        <w:rPr>
          <w:i w:val="0"/>
          <w:sz w:val="24"/>
          <w:szCs w:val="24"/>
        </w:rPr>
        <w:t>инфаркте</w:t>
      </w:r>
      <w:proofErr w:type="gramEnd"/>
      <w:r w:rsidRPr="00460ED2">
        <w:rPr>
          <w:i w:val="0"/>
          <w:sz w:val="24"/>
          <w:szCs w:val="24"/>
        </w:rPr>
        <w:t xml:space="preserve"> миокарда</w:t>
      </w:r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стенокардии</w:t>
      </w:r>
      <w:r w:rsidR="00460ED2" w:rsidRPr="00460ED2">
        <w:rPr>
          <w:i w:val="0"/>
          <w:sz w:val="24"/>
          <w:szCs w:val="24"/>
        </w:rPr>
        <w:t xml:space="preserve">    </w:t>
      </w:r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в) </w:t>
      </w:r>
      <w:proofErr w:type="gramStart"/>
      <w:r w:rsidRPr="00460ED2">
        <w:rPr>
          <w:i w:val="0"/>
          <w:sz w:val="24"/>
          <w:szCs w:val="24"/>
        </w:rPr>
        <w:t>бронхите</w:t>
      </w:r>
      <w:proofErr w:type="gramEnd"/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пневмонии</w:t>
      </w:r>
    </w:p>
    <w:p w:rsidR="000C6721" w:rsidRPr="00460ED2" w:rsidRDefault="000C6721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>Клинические симптомы кардиогенного шока</w:t>
      </w:r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а) лихорадка, </w:t>
      </w:r>
      <w:proofErr w:type="spellStart"/>
      <w:r w:rsidRPr="00460ED2">
        <w:rPr>
          <w:i w:val="0"/>
          <w:sz w:val="24"/>
          <w:szCs w:val="24"/>
        </w:rPr>
        <w:t>лимфаденопатия</w:t>
      </w:r>
      <w:proofErr w:type="spellEnd"/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одышка, "ржавая" мокрота</w:t>
      </w:r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падение АД, нитевидный пульс</w:t>
      </w:r>
      <w:r w:rsidR="00460ED2" w:rsidRPr="00460ED2">
        <w:rPr>
          <w:i w:val="0"/>
          <w:sz w:val="24"/>
          <w:szCs w:val="24"/>
        </w:rPr>
        <w:t xml:space="preserve">    </w:t>
      </w:r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повышение АД, напряженный пульс</w:t>
      </w:r>
    </w:p>
    <w:p w:rsidR="000C6721" w:rsidRPr="00460ED2" w:rsidRDefault="000C6721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 xml:space="preserve">Отеки нижних конечностей, асцит, увеличение печени наблюдаются </w:t>
      </w:r>
      <w:proofErr w:type="gramStart"/>
      <w:r w:rsidRPr="00460ED2">
        <w:rPr>
          <w:sz w:val="24"/>
          <w:szCs w:val="24"/>
        </w:rPr>
        <w:t>при</w:t>
      </w:r>
      <w:proofErr w:type="gramEnd"/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гипертонической болезни</w:t>
      </w:r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б) </w:t>
      </w:r>
      <w:proofErr w:type="gramStart"/>
      <w:r w:rsidRPr="00460ED2">
        <w:rPr>
          <w:i w:val="0"/>
          <w:sz w:val="24"/>
          <w:szCs w:val="24"/>
        </w:rPr>
        <w:t>инфаркте</w:t>
      </w:r>
      <w:proofErr w:type="gramEnd"/>
      <w:r w:rsidRPr="00460ED2">
        <w:rPr>
          <w:i w:val="0"/>
          <w:sz w:val="24"/>
          <w:szCs w:val="24"/>
        </w:rPr>
        <w:t xml:space="preserve"> миокарда</w:t>
      </w:r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стенокардии</w:t>
      </w:r>
    </w:p>
    <w:p w:rsidR="000C6721" w:rsidRPr="00460ED2" w:rsidRDefault="000C6721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сердечной недостаточности</w:t>
      </w:r>
      <w:r w:rsidR="001C6A56" w:rsidRPr="00460ED2">
        <w:rPr>
          <w:i w:val="0"/>
          <w:sz w:val="24"/>
          <w:szCs w:val="24"/>
        </w:rPr>
        <w:t xml:space="preserve">   </w:t>
      </w:r>
      <w:r w:rsidR="00460ED2" w:rsidRPr="00460ED2">
        <w:rPr>
          <w:i w:val="0"/>
          <w:sz w:val="24"/>
          <w:szCs w:val="24"/>
        </w:rPr>
        <w:t xml:space="preserve">  </w:t>
      </w:r>
    </w:p>
    <w:p w:rsidR="003E5317" w:rsidRPr="00460ED2" w:rsidRDefault="003E5317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ab/>
        <w:t>Подготовка пациента к желудочному зондированию</w:t>
      </w:r>
    </w:p>
    <w:p w:rsidR="003E5317" w:rsidRPr="00460ED2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а) вечером - легкий ужин, утром </w:t>
      </w:r>
      <w:r w:rsidR="001C6A56" w:rsidRPr="00460ED2">
        <w:rPr>
          <w:i w:val="0"/>
          <w:sz w:val="24"/>
          <w:szCs w:val="24"/>
        </w:rPr>
        <w:t>–</w:t>
      </w:r>
      <w:r w:rsidRPr="00460ED2">
        <w:rPr>
          <w:i w:val="0"/>
          <w:sz w:val="24"/>
          <w:szCs w:val="24"/>
        </w:rPr>
        <w:t xml:space="preserve"> натощак</w:t>
      </w:r>
      <w:r w:rsidR="00460ED2" w:rsidRPr="00460ED2">
        <w:rPr>
          <w:i w:val="0"/>
          <w:sz w:val="24"/>
          <w:szCs w:val="24"/>
        </w:rPr>
        <w:t xml:space="preserve">     </w:t>
      </w:r>
    </w:p>
    <w:p w:rsidR="003E5317" w:rsidRPr="00460ED2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вечером - очистительная клизма</w:t>
      </w:r>
    </w:p>
    <w:p w:rsidR="003E5317" w:rsidRPr="00460ED2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утром - очистительная клизма</w:t>
      </w:r>
    </w:p>
    <w:p w:rsidR="003E5317" w:rsidRPr="00460ED2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утром - сифонная клизма</w:t>
      </w:r>
    </w:p>
    <w:p w:rsidR="003E5317" w:rsidRPr="00460ED2" w:rsidRDefault="003E5317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 xml:space="preserve">Беременность противопоказана </w:t>
      </w:r>
      <w:proofErr w:type="gramStart"/>
      <w:r w:rsidRPr="00460ED2">
        <w:rPr>
          <w:sz w:val="24"/>
          <w:szCs w:val="24"/>
        </w:rPr>
        <w:t>при</w:t>
      </w:r>
      <w:proofErr w:type="gramEnd"/>
      <w:r w:rsidRPr="00460ED2">
        <w:rPr>
          <w:sz w:val="24"/>
          <w:szCs w:val="24"/>
        </w:rPr>
        <w:t xml:space="preserve"> </w:t>
      </w:r>
    </w:p>
    <w:p w:rsidR="003E5317" w:rsidRPr="00460ED2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а) хроническом </w:t>
      </w:r>
      <w:proofErr w:type="gramStart"/>
      <w:r w:rsidRPr="00460ED2">
        <w:rPr>
          <w:i w:val="0"/>
          <w:sz w:val="24"/>
          <w:szCs w:val="24"/>
        </w:rPr>
        <w:t>гастрите</w:t>
      </w:r>
      <w:proofErr w:type="gramEnd"/>
    </w:p>
    <w:p w:rsidR="003E5317" w:rsidRPr="00460ED2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хроническом активном гепатите</w:t>
      </w:r>
      <w:proofErr w:type="gramStart"/>
      <w:r w:rsidRPr="00460ED2">
        <w:rPr>
          <w:i w:val="0"/>
          <w:sz w:val="24"/>
          <w:szCs w:val="24"/>
        </w:rPr>
        <w:t xml:space="preserve"> В</w:t>
      </w:r>
      <w:proofErr w:type="gramEnd"/>
      <w:r w:rsidR="00460ED2" w:rsidRPr="00460ED2">
        <w:rPr>
          <w:i w:val="0"/>
          <w:sz w:val="24"/>
          <w:szCs w:val="24"/>
        </w:rPr>
        <w:t xml:space="preserve">    </w:t>
      </w:r>
    </w:p>
    <w:p w:rsidR="003E5317" w:rsidRPr="00460ED2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язвенной болезни</w:t>
      </w:r>
    </w:p>
    <w:p w:rsidR="00EB5C9B" w:rsidRPr="00460ED2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г) хроническом </w:t>
      </w:r>
      <w:proofErr w:type="gramStart"/>
      <w:r w:rsidRPr="00460ED2">
        <w:rPr>
          <w:i w:val="0"/>
          <w:sz w:val="24"/>
          <w:szCs w:val="24"/>
        </w:rPr>
        <w:t>холецистите</w:t>
      </w:r>
      <w:proofErr w:type="gramEnd"/>
    </w:p>
    <w:p w:rsidR="003E5317" w:rsidRPr="00460ED2" w:rsidRDefault="003E5317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ab/>
        <w:t>При лечении хронического гепатита у беременной следует ограничить дозу</w:t>
      </w:r>
    </w:p>
    <w:p w:rsidR="003E5317" w:rsidRPr="00460ED2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витаминов группы</w:t>
      </w:r>
      <w:proofErr w:type="gramStart"/>
      <w:r w:rsidRPr="00460ED2">
        <w:rPr>
          <w:i w:val="0"/>
          <w:sz w:val="24"/>
          <w:szCs w:val="24"/>
        </w:rPr>
        <w:t xml:space="preserve"> В</w:t>
      </w:r>
      <w:proofErr w:type="gramEnd"/>
    </w:p>
    <w:p w:rsidR="003E5317" w:rsidRPr="00460ED2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витамина</w:t>
      </w:r>
      <w:proofErr w:type="gramStart"/>
      <w:r w:rsidRPr="00460ED2">
        <w:rPr>
          <w:i w:val="0"/>
          <w:sz w:val="24"/>
          <w:szCs w:val="24"/>
        </w:rPr>
        <w:t xml:space="preserve"> С</w:t>
      </w:r>
      <w:proofErr w:type="gramEnd"/>
    </w:p>
    <w:p w:rsidR="003E5317" w:rsidRPr="00460ED2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в) </w:t>
      </w:r>
      <w:proofErr w:type="spellStart"/>
      <w:r w:rsidRPr="00460ED2">
        <w:rPr>
          <w:i w:val="0"/>
          <w:sz w:val="24"/>
          <w:szCs w:val="24"/>
        </w:rPr>
        <w:t>гепатопротекторов</w:t>
      </w:r>
      <w:proofErr w:type="spellEnd"/>
    </w:p>
    <w:p w:rsidR="003E5317" w:rsidRPr="00460ED2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г) </w:t>
      </w:r>
      <w:proofErr w:type="spellStart"/>
      <w:r w:rsidRPr="00460ED2">
        <w:rPr>
          <w:i w:val="0"/>
          <w:sz w:val="24"/>
          <w:szCs w:val="24"/>
        </w:rPr>
        <w:t>глюкокортикостероидов</w:t>
      </w:r>
      <w:proofErr w:type="spellEnd"/>
      <w:r w:rsidR="00460ED2" w:rsidRPr="00460ED2">
        <w:rPr>
          <w:i w:val="0"/>
          <w:sz w:val="24"/>
          <w:szCs w:val="24"/>
        </w:rPr>
        <w:t xml:space="preserve">     </w:t>
      </w:r>
    </w:p>
    <w:p w:rsidR="003E5317" w:rsidRPr="00460ED2" w:rsidRDefault="003E5317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ab/>
        <w:t xml:space="preserve">Симптом "головы Медузы" наблюдается </w:t>
      </w:r>
      <w:proofErr w:type="gramStart"/>
      <w:r w:rsidRPr="00460ED2">
        <w:rPr>
          <w:sz w:val="24"/>
          <w:szCs w:val="24"/>
        </w:rPr>
        <w:t>при</w:t>
      </w:r>
      <w:proofErr w:type="gramEnd"/>
    </w:p>
    <w:p w:rsidR="003E5317" w:rsidRPr="00460ED2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lastRenderedPageBreak/>
        <w:t xml:space="preserve">а) </w:t>
      </w:r>
      <w:proofErr w:type="gramStart"/>
      <w:r w:rsidRPr="00460ED2">
        <w:rPr>
          <w:i w:val="0"/>
          <w:sz w:val="24"/>
          <w:szCs w:val="24"/>
        </w:rPr>
        <w:t>гастрите</w:t>
      </w:r>
      <w:proofErr w:type="gramEnd"/>
    </w:p>
    <w:p w:rsidR="003E5317" w:rsidRPr="00460ED2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б) </w:t>
      </w:r>
      <w:proofErr w:type="gramStart"/>
      <w:r w:rsidRPr="00460ED2">
        <w:rPr>
          <w:i w:val="0"/>
          <w:sz w:val="24"/>
          <w:szCs w:val="24"/>
        </w:rPr>
        <w:t>холецистите</w:t>
      </w:r>
      <w:proofErr w:type="gramEnd"/>
    </w:p>
    <w:p w:rsidR="003E5317" w:rsidRPr="00460ED2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в) </w:t>
      </w:r>
      <w:proofErr w:type="gramStart"/>
      <w:r w:rsidRPr="00460ED2">
        <w:rPr>
          <w:i w:val="0"/>
          <w:sz w:val="24"/>
          <w:szCs w:val="24"/>
        </w:rPr>
        <w:t>циррозе</w:t>
      </w:r>
      <w:proofErr w:type="gramEnd"/>
      <w:r w:rsidRPr="00460ED2">
        <w:rPr>
          <w:i w:val="0"/>
          <w:sz w:val="24"/>
          <w:szCs w:val="24"/>
        </w:rPr>
        <w:t xml:space="preserve"> печени</w:t>
      </w:r>
      <w:r w:rsidR="00460ED2" w:rsidRPr="00460ED2">
        <w:rPr>
          <w:i w:val="0"/>
          <w:sz w:val="24"/>
          <w:szCs w:val="24"/>
        </w:rPr>
        <w:t xml:space="preserve">     </w:t>
      </w:r>
    </w:p>
    <w:p w:rsidR="00951FCE" w:rsidRPr="00460ED2" w:rsidRDefault="003E5317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язвенной болезни</w:t>
      </w:r>
    </w:p>
    <w:p w:rsidR="006849A4" w:rsidRPr="00460ED2" w:rsidRDefault="006849A4" w:rsidP="006C3FD0">
      <w:pPr>
        <w:pStyle w:val="voproc"/>
        <w:numPr>
          <w:ilvl w:val="0"/>
          <w:numId w:val="30"/>
        </w:numPr>
        <w:spacing w:before="0" w:after="0"/>
        <w:rPr>
          <w:sz w:val="22"/>
          <w:szCs w:val="22"/>
        </w:rPr>
      </w:pPr>
      <w:r w:rsidRPr="00460ED2">
        <w:rPr>
          <w:sz w:val="22"/>
          <w:szCs w:val="22"/>
        </w:rPr>
        <w:t>Подготовка пациента к УЗИ органов брюшной полости включает назначение</w:t>
      </w:r>
    </w:p>
    <w:p w:rsidR="006849A4" w:rsidRPr="00460ED2" w:rsidRDefault="006849A4" w:rsidP="006C3FD0">
      <w:pPr>
        <w:pStyle w:val="Ioaaou"/>
        <w:spacing w:after="0"/>
        <w:rPr>
          <w:i w:val="0"/>
          <w:sz w:val="22"/>
          <w:szCs w:val="22"/>
        </w:rPr>
      </w:pPr>
      <w:r w:rsidRPr="00460ED2">
        <w:rPr>
          <w:i w:val="0"/>
          <w:sz w:val="22"/>
          <w:szCs w:val="22"/>
        </w:rPr>
        <w:t>а) активированного угля</w:t>
      </w:r>
      <w:r w:rsidR="00460ED2" w:rsidRPr="00460ED2">
        <w:rPr>
          <w:i w:val="0"/>
          <w:sz w:val="22"/>
          <w:szCs w:val="22"/>
        </w:rPr>
        <w:t xml:space="preserve">     </w:t>
      </w:r>
    </w:p>
    <w:p w:rsidR="006849A4" w:rsidRPr="00460ED2" w:rsidRDefault="006849A4" w:rsidP="006C3FD0">
      <w:pPr>
        <w:pStyle w:val="Ioaaou"/>
        <w:spacing w:after="0"/>
        <w:rPr>
          <w:i w:val="0"/>
          <w:sz w:val="22"/>
          <w:szCs w:val="22"/>
        </w:rPr>
      </w:pPr>
      <w:r w:rsidRPr="00460ED2">
        <w:rPr>
          <w:i w:val="0"/>
          <w:sz w:val="22"/>
          <w:szCs w:val="22"/>
        </w:rPr>
        <w:t>б) димедрола</w:t>
      </w:r>
    </w:p>
    <w:p w:rsidR="006849A4" w:rsidRPr="00460ED2" w:rsidRDefault="006849A4" w:rsidP="006C3FD0">
      <w:pPr>
        <w:pStyle w:val="Ioaaou"/>
        <w:spacing w:after="0"/>
        <w:rPr>
          <w:i w:val="0"/>
          <w:sz w:val="22"/>
          <w:szCs w:val="22"/>
        </w:rPr>
      </w:pPr>
      <w:r w:rsidRPr="00460ED2">
        <w:rPr>
          <w:i w:val="0"/>
          <w:sz w:val="22"/>
          <w:szCs w:val="22"/>
        </w:rPr>
        <w:t>в) сульфата магния</w:t>
      </w:r>
    </w:p>
    <w:p w:rsidR="00E81FE8" w:rsidRPr="00460ED2" w:rsidRDefault="006849A4" w:rsidP="006C3FD0">
      <w:pPr>
        <w:pStyle w:val="Ioaaou"/>
        <w:spacing w:after="0"/>
        <w:rPr>
          <w:i w:val="0"/>
          <w:sz w:val="22"/>
          <w:szCs w:val="22"/>
        </w:rPr>
      </w:pPr>
      <w:r w:rsidRPr="00460ED2">
        <w:rPr>
          <w:i w:val="0"/>
          <w:sz w:val="22"/>
          <w:szCs w:val="22"/>
        </w:rPr>
        <w:t>г) сульфата бария</w:t>
      </w:r>
    </w:p>
    <w:p w:rsidR="000E27E8" w:rsidRPr="00460ED2" w:rsidRDefault="000E27E8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proofErr w:type="gramStart"/>
      <w:r w:rsidRPr="00460ED2">
        <w:rPr>
          <w:sz w:val="24"/>
          <w:szCs w:val="24"/>
        </w:rPr>
        <w:t>При остром пиелонефрите в анализе мочи определяется</w:t>
      </w:r>
      <w:proofErr w:type="gramEnd"/>
    </w:p>
    <w:p w:rsidR="000E27E8" w:rsidRPr="00460ED2" w:rsidRDefault="000E27E8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гематурия, протеинурия</w:t>
      </w:r>
    </w:p>
    <w:p w:rsidR="000E27E8" w:rsidRPr="00460ED2" w:rsidRDefault="000E27E8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б) </w:t>
      </w:r>
      <w:proofErr w:type="spellStart"/>
      <w:r w:rsidRPr="00460ED2">
        <w:rPr>
          <w:i w:val="0"/>
          <w:sz w:val="24"/>
          <w:szCs w:val="24"/>
        </w:rPr>
        <w:t>лейкоцитурия</w:t>
      </w:r>
      <w:proofErr w:type="spellEnd"/>
      <w:r w:rsidRPr="00460ED2">
        <w:rPr>
          <w:i w:val="0"/>
          <w:sz w:val="24"/>
          <w:szCs w:val="24"/>
        </w:rPr>
        <w:t>, бактериурия</w:t>
      </w:r>
      <w:r w:rsidR="00460ED2" w:rsidRPr="00460ED2">
        <w:rPr>
          <w:i w:val="0"/>
          <w:sz w:val="24"/>
          <w:szCs w:val="24"/>
        </w:rPr>
        <w:t xml:space="preserve">     </w:t>
      </w:r>
    </w:p>
    <w:p w:rsidR="000E27E8" w:rsidRPr="00460ED2" w:rsidRDefault="000E27E8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в) </w:t>
      </w:r>
      <w:proofErr w:type="spellStart"/>
      <w:r w:rsidRPr="00460ED2">
        <w:rPr>
          <w:i w:val="0"/>
          <w:sz w:val="24"/>
          <w:szCs w:val="24"/>
        </w:rPr>
        <w:t>глюкозурия</w:t>
      </w:r>
      <w:proofErr w:type="spellEnd"/>
      <w:r w:rsidRPr="00460ED2">
        <w:rPr>
          <w:i w:val="0"/>
          <w:sz w:val="24"/>
          <w:szCs w:val="24"/>
        </w:rPr>
        <w:t>, протеинурия</w:t>
      </w:r>
    </w:p>
    <w:p w:rsidR="000E27E8" w:rsidRPr="00460ED2" w:rsidRDefault="000E27E8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г) </w:t>
      </w:r>
      <w:proofErr w:type="spellStart"/>
      <w:r w:rsidRPr="00460ED2">
        <w:rPr>
          <w:i w:val="0"/>
          <w:sz w:val="24"/>
          <w:szCs w:val="24"/>
        </w:rPr>
        <w:t>глюкозурия</w:t>
      </w:r>
      <w:proofErr w:type="spellEnd"/>
      <w:r w:rsidRPr="00460ED2">
        <w:rPr>
          <w:i w:val="0"/>
          <w:sz w:val="24"/>
          <w:szCs w:val="24"/>
        </w:rPr>
        <w:t xml:space="preserve">, </w:t>
      </w:r>
      <w:proofErr w:type="spellStart"/>
      <w:r w:rsidRPr="00460ED2">
        <w:rPr>
          <w:i w:val="0"/>
          <w:sz w:val="24"/>
          <w:szCs w:val="24"/>
        </w:rPr>
        <w:t>цилиндрурия</w:t>
      </w:r>
      <w:proofErr w:type="spellEnd"/>
    </w:p>
    <w:p w:rsidR="00CC04B5" w:rsidRPr="00460ED2" w:rsidRDefault="00CC04B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>Причина развития железодефицитной анемии у беременной</w:t>
      </w:r>
    </w:p>
    <w:p w:rsidR="00CC04B5" w:rsidRPr="00460ED2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гиповитаминозы</w:t>
      </w:r>
    </w:p>
    <w:p w:rsidR="00CC04B5" w:rsidRPr="00460ED2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повышенное поступление железа с пищей</w:t>
      </w:r>
    </w:p>
    <w:p w:rsidR="00CC04B5" w:rsidRPr="00460ED2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повышенный расход железа</w:t>
      </w:r>
      <w:r w:rsidR="00460ED2" w:rsidRPr="00460ED2">
        <w:rPr>
          <w:i w:val="0"/>
          <w:sz w:val="24"/>
          <w:szCs w:val="24"/>
        </w:rPr>
        <w:t xml:space="preserve">     </w:t>
      </w:r>
    </w:p>
    <w:p w:rsidR="00CC04B5" w:rsidRPr="00460ED2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распад эритроцитов</w:t>
      </w:r>
    </w:p>
    <w:p w:rsidR="00CC04B5" w:rsidRPr="00460ED2" w:rsidRDefault="00CC04B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>Для профилактики железодефицитной анемии беременной рекомендуют</w:t>
      </w:r>
    </w:p>
    <w:p w:rsidR="00CC04B5" w:rsidRPr="00460ED2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молоко, творог</w:t>
      </w:r>
    </w:p>
    <w:p w:rsidR="00CC04B5" w:rsidRPr="00460ED2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мясо, печень</w:t>
      </w:r>
      <w:r w:rsidR="00460ED2" w:rsidRPr="00460ED2">
        <w:rPr>
          <w:i w:val="0"/>
          <w:sz w:val="24"/>
          <w:szCs w:val="24"/>
        </w:rPr>
        <w:t xml:space="preserve">     </w:t>
      </w:r>
    </w:p>
    <w:p w:rsidR="00CC04B5" w:rsidRPr="00460ED2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груши, яблоки</w:t>
      </w:r>
    </w:p>
    <w:p w:rsidR="00CC04B5" w:rsidRPr="00460ED2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г) печенье, вафли </w:t>
      </w:r>
    </w:p>
    <w:p w:rsidR="00CC04B5" w:rsidRPr="00460ED2" w:rsidRDefault="00CC04B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ab/>
        <w:t>При остром лейкозе в анализе крови наблюдается</w:t>
      </w:r>
    </w:p>
    <w:p w:rsidR="00CC04B5" w:rsidRPr="00460ED2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а) лейкоцитоз, появление </w:t>
      </w:r>
      <w:proofErr w:type="spellStart"/>
      <w:r w:rsidRPr="00460ED2">
        <w:rPr>
          <w:i w:val="0"/>
          <w:sz w:val="24"/>
          <w:szCs w:val="24"/>
        </w:rPr>
        <w:t>бластов</w:t>
      </w:r>
      <w:proofErr w:type="spellEnd"/>
      <w:r w:rsidR="00460ED2" w:rsidRPr="00460ED2">
        <w:rPr>
          <w:i w:val="0"/>
          <w:sz w:val="24"/>
          <w:szCs w:val="24"/>
        </w:rPr>
        <w:t xml:space="preserve">      </w:t>
      </w:r>
    </w:p>
    <w:p w:rsidR="00CC04B5" w:rsidRPr="00460ED2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эритроцитоз, увеличение СОЭ</w:t>
      </w:r>
    </w:p>
    <w:p w:rsidR="00CC04B5" w:rsidRPr="00460ED2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эритроцитоз, уменьшение СОЭ</w:t>
      </w:r>
    </w:p>
    <w:p w:rsidR="00CC04B5" w:rsidRPr="00460ED2" w:rsidRDefault="00CC04B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г) эритроцитоз, тромбоцитоз </w:t>
      </w:r>
    </w:p>
    <w:p w:rsidR="00DB03F5" w:rsidRPr="00460ED2" w:rsidRDefault="00DB03F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>Показание для прерывания беременности</w:t>
      </w:r>
    </w:p>
    <w:p w:rsidR="00DB03F5" w:rsidRPr="00460ED2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гипотиреоз</w:t>
      </w:r>
    </w:p>
    <w:p w:rsidR="00DB03F5" w:rsidRPr="00460ED2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б) эндемический зоб </w:t>
      </w:r>
    </w:p>
    <w:p w:rsidR="00DB03F5" w:rsidRPr="00460ED2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компенсированный сахарный диабет</w:t>
      </w:r>
    </w:p>
    <w:p w:rsidR="00DB03F5" w:rsidRPr="00460ED2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сочетание сахарного диабета и активного туберкулеза</w:t>
      </w:r>
      <w:r w:rsidR="00460ED2" w:rsidRPr="00460ED2">
        <w:rPr>
          <w:i w:val="0"/>
          <w:sz w:val="24"/>
          <w:szCs w:val="24"/>
        </w:rPr>
        <w:t xml:space="preserve">   +</w:t>
      </w:r>
    </w:p>
    <w:p w:rsidR="00DB03F5" w:rsidRPr="00460ED2" w:rsidRDefault="00DB03F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ab/>
        <w:t>Нормальное содержание глюкозы в крови натощак (</w:t>
      </w:r>
      <w:proofErr w:type="spellStart"/>
      <w:r w:rsidRPr="00460ED2">
        <w:rPr>
          <w:sz w:val="24"/>
          <w:szCs w:val="24"/>
        </w:rPr>
        <w:t>ммоль</w:t>
      </w:r>
      <w:proofErr w:type="spellEnd"/>
      <w:r w:rsidRPr="00460ED2">
        <w:rPr>
          <w:sz w:val="24"/>
          <w:szCs w:val="24"/>
        </w:rPr>
        <w:t>/л)</w:t>
      </w:r>
    </w:p>
    <w:p w:rsidR="00DB03F5" w:rsidRPr="00460ED2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1,1 - 2,2</w:t>
      </w:r>
    </w:p>
    <w:p w:rsidR="00DB03F5" w:rsidRPr="00460ED2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б) 3,3 - 5,5 </w:t>
      </w:r>
      <w:r w:rsidR="00460ED2" w:rsidRPr="00460ED2">
        <w:rPr>
          <w:i w:val="0"/>
          <w:sz w:val="24"/>
          <w:szCs w:val="24"/>
        </w:rPr>
        <w:t xml:space="preserve">    </w:t>
      </w:r>
    </w:p>
    <w:p w:rsidR="00DB03F5" w:rsidRPr="00460ED2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7,7 - 8,8</w:t>
      </w:r>
    </w:p>
    <w:p w:rsidR="00DB03F5" w:rsidRPr="00460ED2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9,9 - 11,11</w:t>
      </w:r>
    </w:p>
    <w:p w:rsidR="00DB03F5" w:rsidRPr="00460ED2" w:rsidRDefault="00DB03F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ab/>
        <w:t>Неотложная помощь при гипогликемическом состо</w:t>
      </w:r>
      <w:r w:rsidR="003000E8" w:rsidRPr="00460ED2">
        <w:rPr>
          <w:sz w:val="24"/>
          <w:szCs w:val="24"/>
        </w:rPr>
        <w:t>я</w:t>
      </w:r>
      <w:r w:rsidRPr="00460ED2">
        <w:rPr>
          <w:sz w:val="24"/>
          <w:szCs w:val="24"/>
        </w:rPr>
        <w:t>нии</w:t>
      </w:r>
    </w:p>
    <w:p w:rsidR="00DB03F5" w:rsidRPr="00460ED2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ввести дибазол</w:t>
      </w:r>
    </w:p>
    <w:p w:rsidR="00DB03F5" w:rsidRPr="00460ED2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ввести инсулин</w:t>
      </w:r>
    </w:p>
    <w:p w:rsidR="00DB03F5" w:rsidRPr="00460ED2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напоить сладким чаем</w:t>
      </w:r>
      <w:r w:rsidR="00460ED2" w:rsidRPr="00460ED2">
        <w:rPr>
          <w:i w:val="0"/>
          <w:sz w:val="24"/>
          <w:szCs w:val="24"/>
        </w:rPr>
        <w:t xml:space="preserve">    </w:t>
      </w:r>
    </w:p>
    <w:p w:rsidR="00DB03F5" w:rsidRPr="00460ED2" w:rsidRDefault="00DB03F5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накормить мясом</w:t>
      </w:r>
    </w:p>
    <w:p w:rsidR="00013980" w:rsidRPr="00460ED2" w:rsidRDefault="00DB03F5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ab/>
      </w:r>
      <w:r w:rsidR="001F0FE2" w:rsidRPr="00460ED2">
        <w:rPr>
          <w:sz w:val="24"/>
          <w:szCs w:val="24"/>
        </w:rPr>
        <w:t>Основные жалобы</w:t>
      </w:r>
      <w:r w:rsidR="00013980" w:rsidRPr="00460ED2">
        <w:rPr>
          <w:sz w:val="24"/>
          <w:szCs w:val="24"/>
        </w:rPr>
        <w:t xml:space="preserve"> пациент</w:t>
      </w:r>
      <w:r w:rsidR="001F0FE2" w:rsidRPr="00460ED2">
        <w:rPr>
          <w:sz w:val="24"/>
          <w:szCs w:val="24"/>
        </w:rPr>
        <w:t>ки</w:t>
      </w:r>
      <w:r w:rsidR="00013980" w:rsidRPr="00460ED2">
        <w:rPr>
          <w:sz w:val="24"/>
          <w:szCs w:val="24"/>
        </w:rPr>
        <w:t xml:space="preserve"> при крапивнице</w:t>
      </w:r>
    </w:p>
    <w:p w:rsidR="00013980" w:rsidRPr="00460ED2" w:rsidRDefault="00013980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загрудинная боль, одышка</w:t>
      </w:r>
    </w:p>
    <w:p w:rsidR="00013980" w:rsidRPr="00460ED2" w:rsidRDefault="00013980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 xml:space="preserve">б) изжога, отрыжка </w:t>
      </w:r>
      <w:proofErr w:type="gramStart"/>
      <w:r w:rsidRPr="00460ED2">
        <w:rPr>
          <w:i w:val="0"/>
          <w:sz w:val="24"/>
          <w:szCs w:val="24"/>
        </w:rPr>
        <w:t>кислым</w:t>
      </w:r>
      <w:proofErr w:type="gramEnd"/>
    </w:p>
    <w:p w:rsidR="00013980" w:rsidRPr="00460ED2" w:rsidRDefault="00013980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в) непроизвольное мочеиспускание, судороги</w:t>
      </w:r>
    </w:p>
    <w:p w:rsidR="00013980" w:rsidRPr="00460ED2" w:rsidRDefault="00013980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сыпь, кожный зуд</w:t>
      </w:r>
      <w:r w:rsidR="00460ED2" w:rsidRPr="00460ED2">
        <w:rPr>
          <w:i w:val="0"/>
          <w:sz w:val="24"/>
          <w:szCs w:val="24"/>
        </w:rPr>
        <w:t xml:space="preserve">    </w:t>
      </w:r>
    </w:p>
    <w:p w:rsidR="001158D9" w:rsidRPr="00460ED2" w:rsidRDefault="001158D9" w:rsidP="006C3FD0">
      <w:pPr>
        <w:pStyle w:val="voproc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460ED2">
        <w:rPr>
          <w:sz w:val="24"/>
          <w:szCs w:val="24"/>
        </w:rPr>
        <w:t>Противопоказание для промывания желудка</w:t>
      </w:r>
    </w:p>
    <w:p w:rsidR="001158D9" w:rsidRPr="00460ED2" w:rsidRDefault="001158D9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а) желудочное кровотечение</w:t>
      </w:r>
      <w:r w:rsidR="00460ED2" w:rsidRPr="00460ED2">
        <w:rPr>
          <w:i w:val="0"/>
          <w:sz w:val="24"/>
          <w:szCs w:val="24"/>
        </w:rPr>
        <w:t xml:space="preserve">     </w:t>
      </w:r>
    </w:p>
    <w:p w:rsidR="001158D9" w:rsidRPr="00460ED2" w:rsidRDefault="001158D9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б) отравление алкоголем</w:t>
      </w:r>
    </w:p>
    <w:p w:rsidR="001158D9" w:rsidRPr="00460ED2" w:rsidRDefault="001158D9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lastRenderedPageBreak/>
        <w:t>в) отравление грибами</w:t>
      </w:r>
    </w:p>
    <w:p w:rsidR="001158D9" w:rsidRPr="00460ED2" w:rsidRDefault="001158D9" w:rsidP="006C3FD0">
      <w:pPr>
        <w:pStyle w:val="Ioaaou"/>
        <w:spacing w:after="0"/>
        <w:rPr>
          <w:i w:val="0"/>
          <w:sz w:val="24"/>
          <w:szCs w:val="24"/>
        </w:rPr>
      </w:pPr>
      <w:r w:rsidRPr="00460ED2">
        <w:rPr>
          <w:i w:val="0"/>
          <w:sz w:val="24"/>
          <w:szCs w:val="24"/>
        </w:rPr>
        <w:t>г) отравление ягодами</w:t>
      </w:r>
    </w:p>
    <w:p w:rsidR="00D33197" w:rsidRPr="00460ED2" w:rsidRDefault="00D33197" w:rsidP="006C3FD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ED2">
        <w:rPr>
          <w:rFonts w:ascii="Times New Roman" w:hAnsi="Times New Roman" w:cs="Times New Roman"/>
          <w:sz w:val="24"/>
          <w:szCs w:val="24"/>
        </w:rPr>
        <w:t>Первичная диагностика острого отравления основана на:                                                                          а) сборе токсикологического анамнеза;                                                                                              б) осмотре места происшествия;                                                                                                       в) определение пут</w:t>
      </w:r>
      <w:r w:rsidR="00460ED2" w:rsidRPr="00460ED2">
        <w:rPr>
          <w:rFonts w:ascii="Times New Roman" w:hAnsi="Times New Roman" w:cs="Times New Roman"/>
          <w:sz w:val="24"/>
          <w:szCs w:val="24"/>
        </w:rPr>
        <w:t>и пост</w:t>
      </w:r>
      <w:r w:rsidRPr="00460ED2">
        <w:rPr>
          <w:rFonts w:ascii="Times New Roman" w:hAnsi="Times New Roman" w:cs="Times New Roman"/>
          <w:sz w:val="24"/>
          <w:szCs w:val="24"/>
        </w:rPr>
        <w:t>упления токсического агента в организм;                                                г) все ответы верны.</w:t>
      </w:r>
      <w:r w:rsidR="00460ED2" w:rsidRPr="00460ED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3197" w:rsidRPr="00460ED2" w:rsidRDefault="00D33197" w:rsidP="006C3FD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ED2">
        <w:rPr>
          <w:rFonts w:ascii="Times New Roman" w:hAnsi="Times New Roman" w:cs="Times New Roman"/>
          <w:sz w:val="24"/>
          <w:szCs w:val="24"/>
        </w:rPr>
        <w:t>Симптом тяжелого отравления бледной поганкой:                                                                       а) умеренный гастроэнтерит;                                                                                                        б) острая печеночная и по</w:t>
      </w:r>
      <w:r w:rsidR="00460ED2" w:rsidRPr="00460ED2">
        <w:rPr>
          <w:rFonts w:ascii="Times New Roman" w:hAnsi="Times New Roman" w:cs="Times New Roman"/>
          <w:sz w:val="24"/>
          <w:szCs w:val="24"/>
        </w:rPr>
        <w:t xml:space="preserve">чечная недостаточность;   </w:t>
      </w:r>
      <w:r w:rsidRPr="00460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в) одышка;                                                                                                                                                 г) нарушение зрения.</w:t>
      </w:r>
    </w:p>
    <w:p w:rsidR="00A75B02" w:rsidRPr="00460ED2" w:rsidRDefault="00A75B02" w:rsidP="006C3FD0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ED2">
        <w:rPr>
          <w:rFonts w:ascii="Times New Roman" w:hAnsi="Times New Roman" w:cs="Times New Roman"/>
          <w:sz w:val="24"/>
          <w:szCs w:val="24"/>
        </w:rPr>
        <w:t xml:space="preserve">При укусах пчел противопоказано:                                                                                         </w:t>
      </w:r>
    </w:p>
    <w:p w:rsidR="00A75B02" w:rsidRPr="00460ED2" w:rsidRDefault="00405464" w:rsidP="006C3FD0">
      <w:pPr>
        <w:pStyle w:val="a3"/>
        <w:spacing w:after="0" w:line="240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 w:rsidRPr="00460ED2">
        <w:rPr>
          <w:rFonts w:ascii="Times New Roman" w:hAnsi="Times New Roman" w:cs="Times New Roman"/>
          <w:sz w:val="24"/>
          <w:szCs w:val="24"/>
        </w:rPr>
        <w:t>а) удалить жало</w:t>
      </w:r>
      <w:r w:rsidR="00A75B02" w:rsidRPr="00460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A75B02" w:rsidRPr="00460ED2" w:rsidRDefault="00A75B02" w:rsidP="006C3FD0">
      <w:pPr>
        <w:pStyle w:val="a3"/>
        <w:spacing w:after="0" w:line="240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 w:rsidRPr="00460ED2">
        <w:rPr>
          <w:rFonts w:ascii="Times New Roman" w:hAnsi="Times New Roman" w:cs="Times New Roman"/>
          <w:sz w:val="24"/>
          <w:szCs w:val="24"/>
        </w:rPr>
        <w:t xml:space="preserve">б) прикладывать холод к ранам                                                                                                           </w:t>
      </w:r>
    </w:p>
    <w:p w:rsidR="00A75B02" w:rsidRPr="00460ED2" w:rsidRDefault="00A75B02" w:rsidP="006C3FD0">
      <w:pPr>
        <w:pStyle w:val="a3"/>
        <w:spacing w:after="0" w:line="240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 w:rsidRPr="00460ED2">
        <w:rPr>
          <w:rFonts w:ascii="Times New Roman" w:hAnsi="Times New Roman" w:cs="Times New Roman"/>
          <w:sz w:val="24"/>
          <w:szCs w:val="24"/>
        </w:rPr>
        <w:t xml:space="preserve">в) накладывать согревающий компресс на раны                                                                                   </w:t>
      </w:r>
    </w:p>
    <w:p w:rsidR="00A75B02" w:rsidRPr="00460ED2" w:rsidRDefault="00A75B02" w:rsidP="006C3FD0">
      <w:pPr>
        <w:pStyle w:val="a3"/>
        <w:spacing w:after="0" w:line="240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 w:rsidRPr="00460ED2">
        <w:rPr>
          <w:rFonts w:ascii="Times New Roman" w:hAnsi="Times New Roman" w:cs="Times New Roman"/>
          <w:sz w:val="24"/>
          <w:szCs w:val="24"/>
        </w:rPr>
        <w:t>г</w:t>
      </w:r>
      <w:r w:rsidR="00405464" w:rsidRPr="00460ED2">
        <w:rPr>
          <w:rFonts w:ascii="Times New Roman" w:hAnsi="Times New Roman" w:cs="Times New Roman"/>
          <w:sz w:val="24"/>
          <w:szCs w:val="24"/>
        </w:rPr>
        <w:t>) применить антигистаминный препарат</w:t>
      </w:r>
    </w:p>
    <w:p w:rsidR="006C3FD0" w:rsidRDefault="006C3FD0" w:rsidP="0003317F">
      <w:bookmarkStart w:id="0" w:name="_GoBack"/>
      <w:bookmarkEnd w:id="0"/>
    </w:p>
    <w:p w:rsidR="008A2549" w:rsidRPr="00443687" w:rsidRDefault="008A2549" w:rsidP="0003317F"/>
    <w:p w:rsidR="0096792A" w:rsidRDefault="00460ED2" w:rsidP="001E3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96792A" w:rsidRPr="0096792A">
        <w:rPr>
          <w:rFonts w:ascii="Times New Roman" w:hAnsi="Times New Roman" w:cs="Times New Roman"/>
          <w:sz w:val="28"/>
          <w:szCs w:val="28"/>
        </w:rPr>
        <w:t>талон</w:t>
      </w:r>
      <w:r w:rsidR="001E3C40">
        <w:rPr>
          <w:rFonts w:ascii="Times New Roman" w:hAnsi="Times New Roman" w:cs="Times New Roman"/>
          <w:sz w:val="28"/>
          <w:szCs w:val="28"/>
        </w:rPr>
        <w:t>ы</w:t>
      </w:r>
      <w:r w:rsidR="0096792A" w:rsidRPr="0096792A">
        <w:rPr>
          <w:rFonts w:ascii="Times New Roman" w:hAnsi="Times New Roman" w:cs="Times New Roman"/>
          <w:sz w:val="28"/>
          <w:szCs w:val="28"/>
        </w:rPr>
        <w:t xml:space="preserve"> ответов:</w:t>
      </w:r>
    </w:p>
    <w:p w:rsidR="00FE37E6" w:rsidRPr="00FE37E6" w:rsidRDefault="00FE37E6" w:rsidP="00FE37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</w:tblGrid>
      <w:tr w:rsidR="00460ED2" w:rsidTr="00460ED2">
        <w:trPr>
          <w:trHeight w:val="3998"/>
        </w:trPr>
        <w:tc>
          <w:tcPr>
            <w:tcW w:w="1384" w:type="dxa"/>
          </w:tcPr>
          <w:p w:rsidR="00460ED2" w:rsidRDefault="00460ED2" w:rsidP="008A25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1г</w:t>
            </w:r>
          </w:p>
          <w:p w:rsidR="00460ED2" w:rsidRDefault="00460ED2" w:rsidP="008A25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2в</w:t>
            </w:r>
          </w:p>
          <w:p w:rsidR="00460ED2" w:rsidRDefault="00460ED2" w:rsidP="008A25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3б </w:t>
            </w:r>
          </w:p>
          <w:p w:rsidR="00460ED2" w:rsidRDefault="00460ED2" w:rsidP="008A25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  <w:p w:rsidR="00460ED2" w:rsidRDefault="00460ED2" w:rsidP="008A25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5г</w:t>
            </w:r>
          </w:p>
          <w:p w:rsidR="00460ED2" w:rsidRDefault="00460ED2" w:rsidP="008A25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6б</w:t>
            </w:r>
          </w:p>
          <w:p w:rsidR="00460ED2" w:rsidRDefault="00460ED2" w:rsidP="008A25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  <w:p w:rsidR="00460ED2" w:rsidRDefault="00460ED2" w:rsidP="008A25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8б </w:t>
            </w:r>
          </w:p>
          <w:p w:rsidR="00460ED2" w:rsidRDefault="00460ED2" w:rsidP="008A25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9в</w:t>
            </w:r>
          </w:p>
          <w:p w:rsidR="00460ED2" w:rsidRDefault="00460ED2" w:rsidP="008A25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10г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11б 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12в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13г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14а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15б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16г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17в 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18а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19б 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20в 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21б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22а  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23г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24б 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25в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26г 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27а 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28г 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29б 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30в </w:t>
            </w:r>
          </w:p>
          <w:p w:rsidR="00460ED2" w:rsidRDefault="00460ED2" w:rsidP="00460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549" w:rsidRDefault="008A2549" w:rsidP="0003317F">
      <w:pPr>
        <w:rPr>
          <w:rFonts w:ascii="Times New Roman" w:hAnsi="Times New Roman" w:cs="Times New Roman"/>
          <w:sz w:val="28"/>
          <w:szCs w:val="28"/>
        </w:rPr>
      </w:pPr>
    </w:p>
    <w:sectPr w:rsidR="008A2549" w:rsidSect="00E44D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B1" w:rsidRDefault="00C973B1" w:rsidP="00951FCE">
      <w:pPr>
        <w:spacing w:after="0" w:line="240" w:lineRule="auto"/>
      </w:pPr>
      <w:r>
        <w:separator/>
      </w:r>
    </w:p>
  </w:endnote>
  <w:endnote w:type="continuationSeparator" w:id="0">
    <w:p w:rsidR="00C973B1" w:rsidRDefault="00C973B1" w:rsidP="0095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830829"/>
      <w:docPartObj>
        <w:docPartGallery w:val="Page Numbers (Bottom of Page)"/>
        <w:docPartUnique/>
      </w:docPartObj>
    </w:sdtPr>
    <w:sdtEndPr/>
    <w:sdtContent>
      <w:p w:rsidR="001C6A56" w:rsidRDefault="00C973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F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6A56" w:rsidRDefault="001C6A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B1" w:rsidRDefault="00C973B1" w:rsidP="00951FCE">
      <w:pPr>
        <w:spacing w:after="0" w:line="240" w:lineRule="auto"/>
      </w:pPr>
      <w:r>
        <w:separator/>
      </w:r>
    </w:p>
  </w:footnote>
  <w:footnote w:type="continuationSeparator" w:id="0">
    <w:p w:rsidR="00C973B1" w:rsidRDefault="00C973B1" w:rsidP="00951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0B7"/>
    <w:multiLevelType w:val="hybridMultilevel"/>
    <w:tmpl w:val="4C026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7611EC"/>
    <w:multiLevelType w:val="hybridMultilevel"/>
    <w:tmpl w:val="0810C2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2D7995"/>
    <w:multiLevelType w:val="hybridMultilevel"/>
    <w:tmpl w:val="29006764"/>
    <w:lvl w:ilvl="0" w:tplc="95880D8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340890"/>
    <w:multiLevelType w:val="hybridMultilevel"/>
    <w:tmpl w:val="F39AE4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BE5E4C"/>
    <w:multiLevelType w:val="hybridMultilevel"/>
    <w:tmpl w:val="91EC9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F273A"/>
    <w:multiLevelType w:val="hybridMultilevel"/>
    <w:tmpl w:val="15D28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9206C6"/>
    <w:multiLevelType w:val="hybridMultilevel"/>
    <w:tmpl w:val="36C4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139C5"/>
    <w:multiLevelType w:val="hybridMultilevel"/>
    <w:tmpl w:val="8EC24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D875BF"/>
    <w:multiLevelType w:val="hybridMultilevel"/>
    <w:tmpl w:val="8EC24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5F55FA"/>
    <w:multiLevelType w:val="hybridMultilevel"/>
    <w:tmpl w:val="323A4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DE011E"/>
    <w:multiLevelType w:val="hybridMultilevel"/>
    <w:tmpl w:val="FC7238CA"/>
    <w:lvl w:ilvl="0" w:tplc="0419000F">
      <w:start w:val="1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A06E04"/>
    <w:multiLevelType w:val="hybridMultilevel"/>
    <w:tmpl w:val="C6F09A82"/>
    <w:lvl w:ilvl="0" w:tplc="F2E60E3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D863F3"/>
    <w:multiLevelType w:val="hybridMultilevel"/>
    <w:tmpl w:val="0F5EE7D6"/>
    <w:lvl w:ilvl="0" w:tplc="A816D2E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17749B"/>
    <w:multiLevelType w:val="hybridMultilevel"/>
    <w:tmpl w:val="4F002A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E22A3D"/>
    <w:multiLevelType w:val="hybridMultilevel"/>
    <w:tmpl w:val="9552CE34"/>
    <w:lvl w:ilvl="0" w:tplc="46E2AE2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150E2E"/>
    <w:multiLevelType w:val="hybridMultilevel"/>
    <w:tmpl w:val="8EC24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9C62A9"/>
    <w:multiLevelType w:val="hybridMultilevel"/>
    <w:tmpl w:val="82186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8B5285"/>
    <w:multiLevelType w:val="hybridMultilevel"/>
    <w:tmpl w:val="713214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0B6DD1"/>
    <w:multiLevelType w:val="hybridMultilevel"/>
    <w:tmpl w:val="7F4619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0940BA"/>
    <w:multiLevelType w:val="hybridMultilevel"/>
    <w:tmpl w:val="323A4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CA303E"/>
    <w:multiLevelType w:val="hybridMultilevel"/>
    <w:tmpl w:val="57469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E14F10"/>
    <w:multiLevelType w:val="hybridMultilevel"/>
    <w:tmpl w:val="B2223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605125"/>
    <w:multiLevelType w:val="hybridMultilevel"/>
    <w:tmpl w:val="3DC87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691395"/>
    <w:multiLevelType w:val="hybridMultilevel"/>
    <w:tmpl w:val="323A4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ED44C5"/>
    <w:multiLevelType w:val="hybridMultilevel"/>
    <w:tmpl w:val="856030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13350F"/>
    <w:multiLevelType w:val="hybridMultilevel"/>
    <w:tmpl w:val="9F0AD570"/>
    <w:lvl w:ilvl="0" w:tplc="5E02CB9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502A7D"/>
    <w:multiLevelType w:val="hybridMultilevel"/>
    <w:tmpl w:val="FB7AF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9B3775"/>
    <w:multiLevelType w:val="hybridMultilevel"/>
    <w:tmpl w:val="45727A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7051A6"/>
    <w:multiLevelType w:val="hybridMultilevel"/>
    <w:tmpl w:val="8EC24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5902CF"/>
    <w:multiLevelType w:val="hybridMultilevel"/>
    <w:tmpl w:val="928EF2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11"/>
  </w:num>
  <w:num w:numId="5">
    <w:abstractNumId w:val="27"/>
  </w:num>
  <w:num w:numId="6">
    <w:abstractNumId w:val="22"/>
  </w:num>
  <w:num w:numId="7">
    <w:abstractNumId w:val="13"/>
  </w:num>
  <w:num w:numId="8">
    <w:abstractNumId w:val="29"/>
  </w:num>
  <w:num w:numId="9">
    <w:abstractNumId w:val="3"/>
  </w:num>
  <w:num w:numId="10">
    <w:abstractNumId w:val="18"/>
  </w:num>
  <w:num w:numId="11">
    <w:abstractNumId w:val="17"/>
  </w:num>
  <w:num w:numId="12">
    <w:abstractNumId w:val="16"/>
  </w:num>
  <w:num w:numId="13">
    <w:abstractNumId w:val="19"/>
  </w:num>
  <w:num w:numId="14">
    <w:abstractNumId w:val="23"/>
  </w:num>
  <w:num w:numId="15">
    <w:abstractNumId w:val="9"/>
  </w:num>
  <w:num w:numId="16">
    <w:abstractNumId w:val="2"/>
  </w:num>
  <w:num w:numId="17">
    <w:abstractNumId w:val="12"/>
  </w:num>
  <w:num w:numId="18">
    <w:abstractNumId w:val="1"/>
  </w:num>
  <w:num w:numId="19">
    <w:abstractNumId w:val="25"/>
  </w:num>
  <w:num w:numId="20">
    <w:abstractNumId w:val="24"/>
  </w:num>
  <w:num w:numId="21">
    <w:abstractNumId w:val="10"/>
  </w:num>
  <w:num w:numId="22">
    <w:abstractNumId w:val="26"/>
  </w:num>
  <w:num w:numId="23">
    <w:abstractNumId w:val="28"/>
  </w:num>
  <w:num w:numId="24">
    <w:abstractNumId w:val="7"/>
  </w:num>
  <w:num w:numId="25">
    <w:abstractNumId w:val="15"/>
  </w:num>
  <w:num w:numId="26">
    <w:abstractNumId w:val="8"/>
  </w:num>
  <w:num w:numId="27">
    <w:abstractNumId w:val="0"/>
  </w:num>
  <w:num w:numId="28">
    <w:abstractNumId w:val="21"/>
  </w:num>
  <w:num w:numId="29">
    <w:abstractNumId w:val="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200"/>
    <w:rsid w:val="0000631C"/>
    <w:rsid w:val="00013980"/>
    <w:rsid w:val="0003317F"/>
    <w:rsid w:val="000879ED"/>
    <w:rsid w:val="000962B1"/>
    <w:rsid w:val="000A2200"/>
    <w:rsid w:val="000B6C17"/>
    <w:rsid w:val="000C6721"/>
    <w:rsid w:val="000E27E8"/>
    <w:rsid w:val="001158D9"/>
    <w:rsid w:val="00167FF9"/>
    <w:rsid w:val="001827EA"/>
    <w:rsid w:val="001872A6"/>
    <w:rsid w:val="001C6A56"/>
    <w:rsid w:val="001E3C40"/>
    <w:rsid w:val="001F0FE2"/>
    <w:rsid w:val="00281911"/>
    <w:rsid w:val="00281D3C"/>
    <w:rsid w:val="00282165"/>
    <w:rsid w:val="002F2CCD"/>
    <w:rsid w:val="003000E8"/>
    <w:rsid w:val="00326B33"/>
    <w:rsid w:val="00335B95"/>
    <w:rsid w:val="0035553E"/>
    <w:rsid w:val="003622C0"/>
    <w:rsid w:val="003B4F59"/>
    <w:rsid w:val="003E5317"/>
    <w:rsid w:val="00405464"/>
    <w:rsid w:val="00421329"/>
    <w:rsid w:val="00425B83"/>
    <w:rsid w:val="00443687"/>
    <w:rsid w:val="00457201"/>
    <w:rsid w:val="00460ED2"/>
    <w:rsid w:val="0046631C"/>
    <w:rsid w:val="00484DEA"/>
    <w:rsid w:val="00495F93"/>
    <w:rsid w:val="004F1413"/>
    <w:rsid w:val="004F1484"/>
    <w:rsid w:val="004F727B"/>
    <w:rsid w:val="00500B5E"/>
    <w:rsid w:val="00532D1F"/>
    <w:rsid w:val="00543721"/>
    <w:rsid w:val="00550957"/>
    <w:rsid w:val="00605534"/>
    <w:rsid w:val="006179F3"/>
    <w:rsid w:val="0062003A"/>
    <w:rsid w:val="00673633"/>
    <w:rsid w:val="006849A4"/>
    <w:rsid w:val="006976F0"/>
    <w:rsid w:val="006A438C"/>
    <w:rsid w:val="006C3FD0"/>
    <w:rsid w:val="006E78B2"/>
    <w:rsid w:val="006F6C89"/>
    <w:rsid w:val="007037CE"/>
    <w:rsid w:val="00745EDA"/>
    <w:rsid w:val="007F37FF"/>
    <w:rsid w:val="00870A1C"/>
    <w:rsid w:val="008A2549"/>
    <w:rsid w:val="008A6D08"/>
    <w:rsid w:val="008F4825"/>
    <w:rsid w:val="0092143A"/>
    <w:rsid w:val="00951FCE"/>
    <w:rsid w:val="0095495D"/>
    <w:rsid w:val="0096792A"/>
    <w:rsid w:val="00996B7B"/>
    <w:rsid w:val="009A67F3"/>
    <w:rsid w:val="009E5793"/>
    <w:rsid w:val="00A34BAF"/>
    <w:rsid w:val="00A35CC4"/>
    <w:rsid w:val="00A6027E"/>
    <w:rsid w:val="00A75B02"/>
    <w:rsid w:val="00AE6A48"/>
    <w:rsid w:val="00B0148D"/>
    <w:rsid w:val="00B04BE8"/>
    <w:rsid w:val="00B64B28"/>
    <w:rsid w:val="00BA4F05"/>
    <w:rsid w:val="00BA5491"/>
    <w:rsid w:val="00BB6367"/>
    <w:rsid w:val="00C3321D"/>
    <w:rsid w:val="00C34A55"/>
    <w:rsid w:val="00C86635"/>
    <w:rsid w:val="00C973B1"/>
    <w:rsid w:val="00CC04B5"/>
    <w:rsid w:val="00D33197"/>
    <w:rsid w:val="00D86612"/>
    <w:rsid w:val="00DB03F5"/>
    <w:rsid w:val="00E44D29"/>
    <w:rsid w:val="00E66055"/>
    <w:rsid w:val="00E81FE8"/>
    <w:rsid w:val="00EA20EA"/>
    <w:rsid w:val="00EA71F6"/>
    <w:rsid w:val="00EB5C9B"/>
    <w:rsid w:val="00F06B31"/>
    <w:rsid w:val="00F20AE3"/>
    <w:rsid w:val="00F219CD"/>
    <w:rsid w:val="00F7063E"/>
    <w:rsid w:val="00F936E6"/>
    <w:rsid w:val="00FD74A4"/>
    <w:rsid w:val="00FE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29"/>
  </w:style>
  <w:style w:type="paragraph" w:styleId="2">
    <w:name w:val="heading 2"/>
    <w:basedOn w:val="a"/>
    <w:next w:val="a"/>
    <w:link w:val="20"/>
    <w:semiHidden/>
    <w:unhideWhenUsed/>
    <w:qFormat/>
    <w:rsid w:val="003E5317"/>
    <w:pPr>
      <w:keepNext/>
      <w:overflowPunct w:val="0"/>
      <w:autoSpaceDE w:val="0"/>
      <w:autoSpaceDN w:val="0"/>
      <w:adjustRightInd w:val="0"/>
      <w:spacing w:before="240" w:after="120" w:line="240" w:lineRule="auto"/>
      <w:outlineLvl w:val="1"/>
    </w:pPr>
    <w:rPr>
      <w:rFonts w:ascii="Arial" w:eastAsia="Times New Roman" w:hAnsi="Arial" w:cs="Times New Roman"/>
      <w:b/>
      <w:caps/>
      <w:spacing w:val="-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E5317"/>
    <w:pPr>
      <w:keepNext/>
      <w:overflowPunct w:val="0"/>
      <w:autoSpaceDE w:val="0"/>
      <w:autoSpaceDN w:val="0"/>
      <w:adjustRightInd w:val="0"/>
      <w:spacing w:before="180" w:after="60" w:line="240" w:lineRule="auto"/>
      <w:jc w:val="both"/>
      <w:outlineLvl w:val="3"/>
    </w:pPr>
    <w:rPr>
      <w:rFonts w:ascii="Arial" w:eastAsia="Times New Roman" w:hAnsi="Arial" w:cs="Times New Roman"/>
      <w:smallCaps/>
      <w:spacing w:val="-4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proc">
    <w:name w:val="voproc"/>
    <w:basedOn w:val="a"/>
    <w:rsid w:val="00C34A55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Ioaaou">
    <w:name w:val="Ioaaou"/>
    <w:basedOn w:val="a"/>
    <w:rsid w:val="00C34A55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pacing w:val="-4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E5317"/>
    <w:rPr>
      <w:rFonts w:ascii="Arial" w:eastAsia="Times New Roman" w:hAnsi="Arial" w:cs="Times New Roman"/>
      <w:b/>
      <w:caps/>
      <w:spacing w:val="-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E5317"/>
    <w:rPr>
      <w:rFonts w:ascii="Arial" w:eastAsia="Times New Roman" w:hAnsi="Arial" w:cs="Times New Roman"/>
      <w:smallCaps/>
      <w:spacing w:val="-4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D33197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32D1F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2D1F"/>
    <w:pPr>
      <w:shd w:val="clear" w:color="auto" w:fill="FFFFFF"/>
      <w:spacing w:before="660" w:after="240" w:line="413" w:lineRule="exact"/>
      <w:jc w:val="center"/>
    </w:pPr>
    <w:rPr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5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FCE"/>
  </w:style>
  <w:style w:type="paragraph" w:styleId="a6">
    <w:name w:val="footer"/>
    <w:basedOn w:val="a"/>
    <w:link w:val="a7"/>
    <w:uiPriority w:val="99"/>
    <w:unhideWhenUsed/>
    <w:rsid w:val="00951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FCE"/>
  </w:style>
  <w:style w:type="table" w:styleId="a8">
    <w:name w:val="Table Grid"/>
    <w:basedOn w:val="a1"/>
    <w:uiPriority w:val="59"/>
    <w:rsid w:val="008A2549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Шарапова</dc:creator>
  <cp:keywords/>
  <dc:description/>
  <cp:lastModifiedBy>Galina Dj</cp:lastModifiedBy>
  <cp:revision>56</cp:revision>
  <cp:lastPrinted>2017-10-27T08:02:00Z</cp:lastPrinted>
  <dcterms:created xsi:type="dcterms:W3CDTF">2014-06-06T04:41:00Z</dcterms:created>
  <dcterms:modified xsi:type="dcterms:W3CDTF">2017-10-27T08:02:00Z</dcterms:modified>
</cp:coreProperties>
</file>